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ZIGGURATS AND SUMERIAN CITIES</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Students learn how the Sumerians built the world's first cities and organized religion, government, and everyday life around a single institution - the temple of the city's god. The lesson introduces Sumer, the region of southern Mesopotamia where cities first appeared, and the city-state: an independent city plus its farmland, ruling itself with its own government and its own patron god. Students learn what a ziggurat was (a massive stepped temple-tower with the god's temple at the top), why it stood at the center of the city, and how the patesi - a priest-king who ruled as the god's steward - tied religion and government together in one person. They see how the priests ran the temple economy, controlling the god's land, the grain storehouses, and the irrigation canals that produced the food surplus a city depends on, and how a food surplus made specialization, social classes, and cuneiform record-keeping possible. The heart of the lesson is analytical: treating a Sumerian city-state as evidence of how the first urban people wove religion, government, and daily life into one system. The activity ends with a scaffolded Primary Source Spotlight in which students read a real, lightly modernized excerpt from L.W. King's A History of Sumer and Akkad (1910). The lesson is kept strictly academic: Sumerian religion is treated as ancient belief and a window into how the city was organized, not as devotional material. Print-and-go for grades 9-12; runs one to two class periods.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Ziggurat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massive stepped temple-tower at the center of a Sumerian city, built of mud brick for the city's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Sumer</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region of southern Mesopotamia where the world's first cities and civilization developed.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City-state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An independent city together with the farmland around it, ruling itself with its own government and its own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Temple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home of a city's god and the center of Sumerian religion, business, and government.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Patesi</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priest-king who ruled a Sumerian city-state as the steward, or servant, of the city's god.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Patron god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special god that each Sumerian city believed owned the city and watched over it.</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Priest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temple official who managed the god's land, grain, and canals and helped run the city.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Irrigation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Digging canals to bring river water to the fields, which produced the surplus food that made cities possible.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Ur</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famous Sumerian city-state, home to a great ziggurat whose ruins still stand in Iraq today.</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Cuneiform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wedge-shaped writing Sumerians pressed into clay tablets to keep temple and government records.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ask students what building they would put at the exact center of a brand-new city. Then reveal that the Sumerians, who built the world's first cities, put a giant temple-tower - a ziggurat - there, because the city belonged to its god.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5-30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with the Guided Notes. Stop at slide 7 (the patron god) to make the "temple runs everything" idea concrete, and at slide 8 (the patesi) to unpack how one person was both priest and ruler.</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30-45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1-3: the Reference Guide, the religion-versus-government comparison table, and the Primary Source Spotlight on the King (1910) excerpt. Circulate during the source analysis; the analysis question (how the temple tied everything together) is the richest discussion point.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Parts 4-5 (analysis + final response) can be finished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what does it take to run a city of thousands of people with no phones, no money as we know it, and no modern government? Then the big idea that the Sumerians ran it all through the temple of the city god.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with Guided Notes. Stop at the ziggurat, the patron god, the patesi, and irrigation/surplus for guided discussion.</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the religion-versus-government comparison table, the Primary Source Spotlight (King 1910), Analysis, and the final written response on how a Sumerian city was organized.</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(10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1-8 (Sumer, the city-state, the Great Ziggurat of Ur, the ziggurat itself, the patron god, and the patesi) with Guided Notes sections 1-5, plus Activity Part 1 (Reference Guide) and Part 2 (religion-versus-government comparison table).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9-14 (priests and the temple economy, irrigation and surplus, social classes, scribes and cuneiform, what Sumerian cities reveal, and key takeaways) with Guided Notes sections 6-10, then the Primary Source Spotlight, Analysis, Final Response, Quiz, and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(10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Sumer, where the world's first cities developed, was located in: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Sumerian city-state was best described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ziggurat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did the Sumerians believe about their city's patron god?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patesi who governed a Sumerian city-state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a Sumerian city, the priests were powerful mainly because they: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was irrigation so important to Sumerian cities?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food surplus was important because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Cuneiform writing was first invented mainly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biggest thing a Sumerian city-state reveals about how the Sumerians organized their world?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ziggurat in a Sumerian city was:</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patesi ruled a Sumerian city-state as:</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did religion and government fit together in a Sumerian city-state?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how the Sumerians organized religion, government, and city life around the temple. Use at least two specific terms from the lesson (for example ziggurat, patron god, patesi, priest, or irrigation).</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(60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Sumerian City Reference Guide (5 blanked terms, 2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Religion-versus-government comparison table (10 cells,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Primary Source Spotlight (4 questions across sourcing/comprehension/analysis)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18</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Analysis questions (3 questions, 4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Final Response (what/example, 3+ terms, one detail as evidence, temple ties religion+government, defended position)</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single most important move in this lesson is the idea that in Sumer religion and government were not separate. Students naturally assume a 'church' and a 'government' are different things, because they are in their own lives. Keep returning to the temple on slides 7, 8, and 13: the god owned the city, the patesi ruled in the god's name, and the priests ran the economy - so worship and government were literally the same institution. That single reframing is the analytical spine of the lesson.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Nail the ziggurat-versus-temple distinction early (slide 6). Students routinely blur the two. Say it plainly and often: the ZIGGURAT is the whole stepped tower, and the TEMPLE is the god's house at the very top. A quick check - 'point to the ziggurat, now point to where the temple sits' - prevents a lot of confusion on the quiz and the Reference Guide.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Clear up the ziggurat-versus-pyramid mix-up at the image slide (slide 5). Many students assume a ziggurat is a tomb like an Egyptian pyramid. Stress that a ziggurat is a temple, not a burial place - nobody was buried inside it; the god's shrine sat on top. Also be honest that the photo shows a modern reconstruction built on the ancient base, which is a good moment to discuss how historians rebuild ruins.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Make the economics concrete on slides 9-10. The chain irrigation -&gt; surplus -&gt; specialization is the engine under the whole city, and it is easy to rush. Walk it slowly: canals bring water, water grows extra food (surplus), extra food means not everyone must farm, so people can specialize as priests, potters, and scribes. If students grasp that chain, they understand why cities could exist at all.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Coach students to use the three primary-source tiers in order (Part 3). The Sourcing question is answerable from the note and citation alone (who wrote it, when, and that it is a modern historian, not an ancient Sumerian) - students often skip straight to the content. The Comprehension questions come from the excerpt itself. Only the Analysis question requires connecting the excerpt back to the lesson's big idea that the temple tied religion, government, and daily life together.</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Design a Sumerian City</w:t>
      </w:r>
    </w:p>
    <w:p>
      <w:pPr>
        <w:spacing w:line="336" w:lineRule="auto"/>
        <w:jc w:val="left"/>
      </w:pPr>
      <w:r>
        <w:rPr>
          <w:rFonts w:ascii="Arial" w:cs="Arial" w:eastAsia="Arial" w:hAnsi="Arial"/>
          <w:b w:val="false"/>
          <w:bCs w:val="false"/>
          <w:i w:val="false"/>
          <w:iCs w:val="false"/>
          <w:color w:val="333333"/>
          <w:sz w:val="22"/>
          <w:szCs w:val="22"/>
        </w:rPr>
        <w:t xml:space="preserve">Have students draw a simple bird's-eye map of a Sumerian city-state. They must label the ziggurat and temple at the center, the city walls, houses and workshops, the market, the canals, and the farmland outside the walls. On the back, they write two or three sentences explaining why the ziggurat belongs at the center. This forces students to turn the lesson's abstract organization into a concrete plan. Requires only paper and pencil.</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Then and Now: Who Runs Things?</w:t>
      </w:r>
    </w:p>
    <w:p>
      <w:pPr>
        <w:spacing w:line="336" w:lineRule="auto"/>
        <w:jc w:val="left"/>
      </w:pPr>
      <w:r>
        <w:rPr>
          <w:rFonts w:ascii="Arial" w:cs="Arial" w:eastAsia="Arial" w:hAnsi="Arial"/>
          <w:b w:val="false"/>
          <w:bCs w:val="false"/>
          <w:i w:val="false"/>
          <w:iCs w:val="false"/>
          <w:color w:val="333333"/>
          <w:sz w:val="22"/>
          <w:szCs w:val="22"/>
        </w:rPr>
        <w:t xml:space="preserve">Students make a two-column chart comparing a Sumerian city-state with their own town today. For religion, government, food supply, and record-keeping, they note who was in charge in Sumer (almost always the temple) versus who is in charge now (usually separate institutions). They then write one paragraph on the biggest difference they found. This highlights, by contrast, how unusual it was for one institution to run everything. No materials beyond paper.</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The Priest's Ledger</w:t>
      </w:r>
    </w:p>
    <w:p>
      <w:pPr>
        <w:spacing w:line="336" w:lineRule="auto"/>
        <w:jc w:val="left"/>
      </w:pPr>
      <w:r>
        <w:rPr>
          <w:rFonts w:ascii="Arial" w:cs="Arial" w:eastAsia="Arial" w:hAnsi="Arial"/>
          <w:b w:val="false"/>
          <w:bCs w:val="false"/>
          <w:i w:val="false"/>
          <w:iCs w:val="false"/>
          <w:color w:val="333333"/>
          <w:sz w:val="22"/>
          <w:szCs w:val="22"/>
        </w:rPr>
        <w:t xml:space="preserve">Give students the role of a temple priest keeping records. Have them write a short cuneiform-style 'ledger' entry (in plain English) recording a harvest: how much grain came in, how much went to storehouses, how much was shared out to workers, and how much was kept for a bad year. Afterward, discuss why writing was invented for accounting like this before it was ever used for stories. Requires only the printed activity and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In a Sumerian city-state, the same institution - the temple - ran religion, government, food storage, and record-keeping. What are the advantages of putting everything under one roof, and what are the dangers?</w:t>
      </w:r>
    </w:p>
    <w:p>
      <w:pPr>
        <w:spacing w:after="80"/>
      </w:pPr>
    </w:p>
    <w:p>
      <w:pPr>
        <w:spacing w:line="336" w:lineRule="auto"/>
        <w:jc w:val="left"/>
      </w:pPr>
      <w:r>
        <w:rPr>
          <w:rFonts w:ascii="Arial" w:cs="Arial" w:eastAsia="Arial" w:hAnsi="Arial"/>
          <w:b/>
          <w:bCs/>
          <w:i w:val="false"/>
          <w:iCs w:val="false"/>
          <w:color w:val="333333"/>
          <w:sz w:val="22"/>
          <w:szCs w:val="22"/>
        </w:rPr>
        <w:t xml:space="preserve">2. The patesi ruled 'in the god's name' as the god's steward rather than for himself. Does claiming to act for a higher power make a ruler more powerful, more limited, or both - and can you think of leaders who have claimed something similar since?</w:t>
      </w:r>
    </w:p>
    <w:p>
      <w:pPr>
        <w:spacing w:after="80"/>
      </w:pPr>
    </w:p>
    <w:p>
      <w:pPr>
        <w:spacing w:line="336" w:lineRule="auto"/>
        <w:jc w:val="left"/>
      </w:pPr>
      <w:r>
        <w:rPr>
          <w:rFonts w:ascii="Arial" w:cs="Arial" w:eastAsia="Arial" w:hAnsi="Arial"/>
          <w:b/>
          <w:bCs/>
          <w:i w:val="false"/>
          <w:iCs w:val="false"/>
          <w:color w:val="333333"/>
          <w:sz w:val="22"/>
          <w:szCs w:val="22"/>
        </w:rPr>
        <w:t xml:space="preserve">3. The Sumerians built their single tallest, most expensive building - the ziggurat - as a house for their god, not as a palace, a fort, or a market. What does that choice tell us about what they valued most, and what does the tallest or most expensive building in a modern city say about us?</w:t>
      </w:r>
    </w:p>
    <w:p>
      <w:pPr>
        <w:spacing w:after="80"/>
      </w:pPr>
    </w:p>
    <w:p>
      <w:pPr>
        <w:spacing w:line="336" w:lineRule="auto"/>
        <w:jc w:val="left"/>
      </w:pPr>
      <w:r>
        <w:rPr>
          <w:rFonts w:ascii="Arial" w:cs="Arial" w:eastAsia="Arial" w:hAnsi="Arial"/>
          <w:b/>
          <w:bCs/>
          <w:i w:val="false"/>
          <w:iCs w:val="false"/>
          <w:color w:val="333333"/>
          <w:sz w:val="22"/>
          <w:szCs w:val="22"/>
        </w:rPr>
        <w:t xml:space="preserve">4. Writing (cuneiform) was invented mainly to keep track of grain, land, and taxes, not to tell stories. Why do you think record-keeping, rather than storytelling, was the thing that finally pushed people to invent writing?</w:t>
      </w:r>
    </w:p>
    <w:p>
      <w:pPr>
        <w:spacing w:after="80"/>
      </w:pPr>
    </w:p>
    <w:p>
      <w:pPr>
        <w:spacing w:line="336" w:lineRule="auto"/>
        <w:jc w:val="left"/>
      </w:pPr>
      <w:r>
        <w:rPr>
          <w:rFonts w:ascii="Arial" w:cs="Arial" w:eastAsia="Arial" w:hAnsi="Arial"/>
          <w:b/>
          <w:bCs/>
          <w:i w:val="false"/>
          <w:iCs w:val="false"/>
          <w:color w:val="333333"/>
          <w:sz w:val="22"/>
          <w:szCs w:val="22"/>
        </w:rPr>
        <w:t xml:space="preserve">5. A food surplus let some Sumerians stop farming and become priests, artisans, and scribes. How did that one change - some people no longer needing to grow their own food - make a real city possible, and what would happen to a city if the surplus disappeared?</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2026-07-27T15:30:26.607Z</dcterms:created>
  <dcterms:modified xsi:type="dcterms:W3CDTF">2026-07-27T15:30:26.607Z</dcterms:modified>
</cp:coreProperties>
</file>

<file path=docProps/custom.xml><?xml version="1.0" encoding="utf-8"?>
<Properties xmlns="http://schemas.openxmlformats.org/officeDocument/2006/custom-properties" xmlns:vt="http://schemas.openxmlformats.org/officeDocument/2006/docPropsVTypes"/>
</file>