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MOVE-OUT PLAN: AFFORDING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TEACHER GUIDE - EVERYTHING YOU NEED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What's Included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20"/>
        <w:gridCol w:w="2340"/>
      </w:tblGrid>
      <w:tr>
        <w:trPr>
          <w:cantSplit/>
          <w:tblHeader/>
          <w:trHeight w:val="28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Component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Format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Guided Notes - Teacher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Student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- Answer Key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Guide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Doc</w:t>
            </w:r>
          </w:p>
        </w:tc>
      </w:tr>
      <w:tr>
        <w:trPr>
          <w:trHeight w:val="240" w:hRule="atLeast"/>
        </w:trPr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</w:t>
            </w:r>
          </w:p>
        </w:tc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Google Slides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Overview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Subject: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Personal Finance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    |  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Grade Level: 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9-12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This capstone lesson pulls the whole Personal Finance course together to answer one question every student eventually faces: can I afford to move out yet, and if not, what is the plan to get there? Students learn that affording independence is three pieces working at once - a monthly budget that adds up to a cost of living, the take-home income needed to cover it with a safety margin, and a savings target you hit before you move. The lesson centers on two labeled models, taught explicitly on slides and in the Guided Notes before students apply them: MONTHLY COST OF LIVING = the sum of your monthly expenses, and MOVE-OUT SAVINGS TARGET = MOVE-IN COSTS + EMERGENCY FUND. Two rules finish the math: take-home income needed = cost of living + a 10% safety margin, and savings timeline = target divided by monthly savings. Everything is worked through the persona Devon Brooks, a young person planning his first move-out, coached by independence coach Priya Raman: Devon's six budget categories add to a $2,000 cost of living, he needs $2,200 take-home, and he must save $8,500 (about 10 months at $850/month) before he moves. A bar chart shows Devon's six monthly categories so students see where the money goes and that rent dwarfs everything else. Students build a Reference Guide of move-out vocabulary, apply the terms, calculate a mover's cost of living, income needed, and savings target, read the budget chart, and build a full move-out plan for a client sharing an apartment - deciding whether she should move now or keep saving. A note for teachers: the dollar figures are realistic mid-range examples, not fixed amounts - actual costs vary widely by city, apartment, and lifestyle. Teach the models, the readiness checklist, and the judgment, not exact numbers.</w:t>
      </w:r>
    </w:p>
    <w:p>
      <w:pPr>
        <w:spacing w:after="16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Key Vocabulary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Cost of living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total of your monthly living expenses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Fixed expense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cost that stays about the same each month, like rent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Move-in costs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upfront cash to move in: first month's rent, a security deposit, and setup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Security deposit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Money a landlord holds up front, often equal to one month's rent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Emergency fund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Savings that covers a few months of expenses if your income stops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Safety margin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Extra room in a budget so income covers more than just the bills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Move-out savings target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Move-in costs plus an emergency fund - the cash saved before you move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Take-home pay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money left in your paycheck after taxes and deductions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Prioritizing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Deciding what to fund first, putting needs and safety ahead of extras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Independent living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Supporting yourself on your own income, away from family support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Suggested Pacing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Standard period (one day, 50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Hook: ask students how much money they think a person needs saved BEFORE they move out. Hold the guesses, then reveal the lesson will build a real move-out plan with a savings target.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5-28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23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Run the slide deck plus Guided Notes. Pause at slide 7 (the two models and the emergency fund), slide 9 to read the move-out budget bar chart, and slide 11 (the four-step calculation with Devon).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28-45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17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Activity Part 1 (Reference Guide) + Part 2 (Apply the Terms) + Part 3 (calculate cost of living, income, savings target) + Part 4 (read the budget chart). Students do vocabulary first so the calculations land.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45-50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Exit Ticket (3 MC + quick write on how to plan to afford moving out). Activity Part 5 (the full move-out plan for Jasmine) assigned for homework or next class.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Block period (one day, 90 minutes)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0-5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Warm-up: ask students to list every monthly bill they think an apartment comes with, then guess the monthly total. Hold the guesses until the deck and chart reveal Devon's $2,000 cost of living.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5-40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Slides + Guided Notes (full deck). Pause to work the models live (Devon: cost of living $2,000, income needed $2,200, savings target $8,500, 10 months) and read the six-bar budget chart.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40-75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Full Activity: Reference Guide (Part 1) + Apply the Terms (Part 2) + Calculate the Move-Out Numbers (Part 3) + Read the Chart (Part 4) + Build a Move-Out Plan (Part 5).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75-90 min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15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Quiz (12 MC) + Exit Ticket (3 MC + quick write).</w:t>
            </w:r>
          </w:p>
        </w:tc>
      </w:tr>
    </w:tbl>
    <w:p>
      <w:pPr>
        <w:spacing w:after="2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Two short periods (two days)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7"/>
        <w:gridCol w:w="1337"/>
        <w:gridCol w:w="6686"/>
      </w:tblGrid>
      <w:tr>
        <w:trPr>
          <w:cantSplit/>
          <w:tblHeader/>
          <w:trHeight w:val="28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1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First half of the deck (affording independence; the income you'll need; the move-out budget; savings target; the two models) + Guided Notes sections 1-5 + Activity Reference Guide (Part 1) + Apply the Terms (Part 2).</w:t>
            </w:r>
          </w:p>
        </w:tc>
      </w:tr>
      <w:tr>
        <w:trPr>
          <w:trHeight w:val="240" w:hRule="atLeast"/>
        </w:trPr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Day 2</w:t>
            </w:r>
          </w:p>
        </w:tc>
        <w:tc>
          <w:tcPr>
            <w:tcW w:type="dxa" w:w="1337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50 min</w:t>
            </w:r>
          </w:p>
        </w:tc>
        <w:tc>
          <w:tcPr>
            <w:tcW w:type="dxa" w:w="668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Second half (budget chart intro; the budget bar chart; the readiness checklist; calculate your move-out number) + Guided Notes sections 6-8 + Activity Part 3 (calculate) + Part 4 (read the chart) + Part 5 (the plan) + Quiz + Exit Ticket.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Google Classroom Setup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1. Open your Google Classroom classwork page.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2. Create assignments for the Quiz and Exit Ticket forms.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Quiz Answer Key (12 Questions)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Your 'cost of living' is best described as: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of these is a one-time MOVE-IN COST rather than a monthly bill?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CALCULATION: Devon's monthly categories are rent $1,050, utilities $150, food $350, transportation $200, phone &amp; insurance $150, and savings &amp; misc $100. What is his MONTHLY COST OF LIVING?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CALCULATION: Using TAKE-HOME INCOME NEEDED = cost of living + a 10% safety margin, how much take-home pay does Devon need if his cost of living is $2,000?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does it mean to 'prioritize' when building a move-out plan?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6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What is an 'emergency fund'?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7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'Take-home pay' is: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8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CALCULATION: Using MOVE-OUT SAVINGS TARGET = move-in costs + emergency fund, what is Devon's target if his move-in costs are $2,500 and his emergency fund is $6,000?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9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On Devon's move-out budget chart, which category is the biggest single monthly expense?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CALCULATION: Using SAVINGS TIMELINE = savings target / monthly savings, how long until Devon reaches his $8,500 target if he saves $850 a month?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Why should you save a move-out savings target BEFORE you move, not after?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Jasmine's take-home pay ($1,900) covers her income needed ($1,760), but she has saved only $2,000 of her $6,700 move-out savings target. What should she do?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Exit Ticket Answer Key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5616"/>
        <w:gridCol w:w="2808"/>
      </w:tblGrid>
      <w:tr>
        <w:trPr>
          <w:cantSplit/>
          <w:tblHeader/>
          <w:trHeight w:val="28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Correct Answer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CALCULATION: Using TAKE-HOME INCOME NEEDED = cost of living + a 10% safety margin, how much take-home pay is needed for a $1,600 cost of living?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CALCULATION: Using MOVE-OUT SAVINGS TARGET = move-in costs + emergency fund, what is the target if move-in costs are $1,900 and the emergency fund is $4,800?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Which is the smartest move when planning to afford moving out?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</w:t>
            </w:r>
          </w:p>
        </w:tc>
      </w:tr>
      <w:tr>
        <w:trPr>
          <w:trHeight w:val="240" w:hRule="atLeast"/>
        </w:trPr>
        <w:tc>
          <w:tcPr>
            <w:tcW w:type="dxa" w:w="93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5616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 2-3 sentences, explain to a friend how to plan to afford moving out. Use the words 'cost of living,' 'income needed,' and 'savings target' in your answer.</w:t>
            </w:r>
          </w:p>
        </w:tc>
        <w:tc>
          <w:tcPr>
            <w:tcW w:type="dxa" w:w="2808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Quick Write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Scoring Rubric</w:t>
      </w:r>
    </w:p>
    <w:p>
      <w:pPr>
        <w:keepNext/>
        <w:spacing w:after="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Activity Rubric (55 points total)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800"/>
        <w:gridCol w:w="1560"/>
      </w:tblGrid>
      <w:tr>
        <w:trPr>
          <w:cantSplit/>
          <w:tblHeader/>
          <w:trHeight w:val="28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Criterion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Points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1 - Move-Out Reference Guide (5 blanked terms derived from slides + Guided Notes, 1 pt each)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2 - Apply the Terms (5 fill-in-the-blank application statements, 2 pts each)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10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3 - Calculate the Move-Out Numbers (3 multi-step calculations @ 4 pts each)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4 - Read the Chart (3 chart-reading questions @ 3 pts + 1 apply question @ 3 pts)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12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Part 5 - Build a Move-Out Plan (3 questions @ 4 pts; final report @ 4 pts: budget, income, savings target, timeline, readiness decision)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16</w:t>
            </w:r>
          </w:p>
        </w:tc>
      </w:tr>
      <w:tr>
        <w:trPr>
          <w:trHeight w:val="240" w:hRule="atLeast"/>
        </w:trPr>
        <w:tc>
          <w:tcPr>
            <w:tcW w:type="dxa" w:w="780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55</w:t>
            </w:r>
          </w:p>
        </w:tc>
      </w:tr>
    </w:tbl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Teaching Tips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Anchor the whole capstone on ONE reframe: moving out is not about covering the rent - it is about a whole picture lining up. Write INCOME, BUDGET, SAVINGS, CREDIT, INSURANCE on the board and keep returning to it. Students who only think "can I pay rent" are exactly the ones the readiness checklist (and quiz Q12) is designed to catch.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 the two labeled models as a pipeline before any numbers. Put MONTHLY COST OF LIVING = sum of expenses first, then MOVE-OUT SAVINGS TARGET = move-in costs + emergency fund. Work Devon live: six categories to $2,000, then $2,500 + $6,000 = $8,500. Students who see both models rarely miss Part 3 or quiz Q3/Q8.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Make the savings target the surprise of the lesson. Ask students to guess how much cash you need saved before moving, then reveal Devon's $8,500 and break it into move-in costs ($2,500) plus a 3-month emergency fund ($6,000). The emergency fund being the biggest piece is the "aha" - it is why people save for months, not weeks.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Do the income-margin math explicitly. Students often think income just has to equal the bills. Work $2,000 cost of living + 10% ($200) = $2,200 needed, and show Devon's $2,400 clears it with a $200 buffer. This sets up quiz Q4 and Exit Ticket Q1, and it makes the safety-margin idea concrete.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Use Jasmine's timeline twist to teach leverage. In Part 5, have students compute 20 months at $335 and 10 months at $670, then ask what changed. Seeing that doubling savings halves the timeline - while the target stayed the same - drives home that the savings rate, not just income, controls when you can move.</w:t>
            </w:r>
          </w:p>
        </w:tc>
      </w:tr>
    </w:tbl>
    <w:p>
      <w:pPr>
        <w:spacing w:after="80"/>
      </w:pPr>
    </w:p>
    <w:p>
      <w:pPr>
        <w:spacing w:after="200"/>
      </w:pPr>
    </w:p>
    <w:p>
      <w:pPr>
        <w:pStyle w:val="Heading2"/>
        <w:keepNext/>
        <w:keepLines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Extension Activities</w:t>
      </w: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1. Build Your Own Move-Out Number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build a real monthly budget for a first apartment in their own area (look up a realistic rent, estimate utilities, food, transportation, phone, and insurance), total it for a cost of living, add a 10% safety margin for the income needed, and set a savings target of move-in costs plus a 3-month emergency fund. They then pick a realistic monthly savings amount and compute their own timeline. Makes the models personal; needs only internet access and a calculator.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2. Alone vs. Roommate Cost Compare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build two versions of the same move-out budget - living alone and sharing with one roommate - and compare the cost of living, the income needed, and the savings target for each. They write two or three sentences on how much a roommate lowers each number and why rent is the biggest lever. Reinforces the "where and with whom you live drives everything" point; needs only a calculator.</w:t>
      </w:r>
    </w:p>
    <w:p>
      <w:pPr>
        <w:spacing w:after="100"/>
      </w:pPr>
    </w:p>
    <w:p>
      <w:pPr>
        <w:pStyle w:val="Heading3"/>
        <w:spacing w:line="288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B2A4A"/>
          <w:sz w:val="22"/>
          <w:szCs w:val="22"/>
        </w:rPr>
        <w:t xml:space="preserve">3. Readiness Checklist Interview</w:t>
      </w:r>
    </w:p>
    <w:p>
      <w:pPr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Students turn the five-part readiness checklist (income, budget, savings, credit, insurance) into a short set of questions and interview an adult who has moved out about which pieces they had ready and which caught them off guard. They write a one-paragraph summary of the biggest lesson. Connects the capstone to real experience; needs only a person to interview.</w:t>
      </w:r>
    </w:p>
    <w:p>
      <w:pPr>
        <w:spacing w:after="100"/>
      </w:pPr>
    </w:p>
    <w:p>
      <w:pPr>
        <w:spacing w:after="200"/>
      </w:pP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Whole-Class Discussion Questions</w:t>
      </w: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1. People often say they are "ready to move out" because they can cover the rent. Looking at the full readiness checklist - income, budget, savings, credit, insurance - which piece do you think trips up the most first-time movers, and why?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2. Devon's emergency fund ($6,000) is bigger than his move-in costs ($2,500). Why does the emergency fund end up being the largest part of the savings target, and is three months of expenses enough, too much, or too little?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3. Rent is usually the biggest single expense in a move-out budget. What are realistic ways a young person could lower their rent, and what are the trade-offs of each?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4. The lesson says your income should cover your cost of living plus a safety margin, not just equal it. What kinds of surprise costs in a first year on your own make that margin worth having?</w:t>
      </w:r>
    </w:p>
    <w:p>
      <w:pPr>
        <w:spacing w:after="80"/>
      </w:pPr>
    </w:p>
    <w:p>
      <w:pPr>
        <w:spacing w:line="33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333333"/>
          <w:sz w:val="22"/>
          <w:szCs w:val="22"/>
        </w:rPr>
        <w:t xml:space="preserve">5. Jasmine can move out in 20 months saving $335 a month, or 10 months saving $670. If you were advising her, would you push for the faster timeline or the easier savings rate, and what would you need to know about her life to decide?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2026-09-07T00:48:45.783Z</dcterms:created>
  <dcterms:modified xsi:type="dcterms:W3CDTF">2026-09-07T00:48:45.783Z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