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YOUR FIRST PAYCHECK: WHY IT'S SMALLER THAN YOU THINK</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Personal Finance</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solve a mystery every first-time worker faces: the offer letter promised one number, but the bank deposit is smaller. Students learn the difference between gross pay (total earnings before anything is taken out) and net pay (the take-home amount that actually lands in the account), then identify the deductions that create the gap - federal income tax, state income tax, and FICA (the combined 7.65% Social Security and Medicare payroll tax). They practice reading a real pay stub, see a pie-chart breakdown of where a $600 paycheck actually goes, and finish by calculating net pay from gross step by step. The activity puts students in the role of Jordan Rivera, a 17-year-old decoding their first pay stub, and ends with students writing a plain-language explanation to a friend who is about to get their first paycheck. This is the foundation lesson of the Earning Money unit - every later topic (budgeting, saving, taxes) assumes students can tell gross from net and calculate take-home pay.</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Gross pay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Your total earnings before any deductions are taken out (hourly wages, salary, overtime, tips, bonuses combined)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Net pay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Your take-home pay; the amount actually deposited after every deduction is subtracted from gross pay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Deduction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Any amount withheld from your gross pay, either required (taxes) or voluntary (insurance, retirement)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Federal income tax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Money withheld for the federal government, based on your earnings and your W-4 form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State income tax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Money withheld for your state government; some states (like Texas and Florida) have none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FICA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combined Social Security + Medicare payroll tax, totaling 7.65% of gross pay for most workers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Social Security tax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6.2% FICA portion that funds retirement, disability, and survivor benefits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Medicare tax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1.45% FICA portion that funds health insurance for people 65 and older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Required deduction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withholding you cannot opt out of, such as FICA and federal income tax</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Voluntary deduction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withholding you choose, such as a 401(k) contribution or health insurance premium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Withholding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portion of each paycheck an employer holds back and sends to the government on your behalf</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Pay stub</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itemized statement attached to a paycheck showing gross pay, every deduction, and net pay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Take-home pay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Another name for net pay; the money you can actually spend or save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W-4 form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form you give your employer that tells them how much federal tax to withhold from each paycheck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Pay period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length of time a paycheck covers (weekly, biweekly, semimonthly, or monthly)</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write "$600" on the board and ask how much a worker who earned $600 actually takes home. Most will say $600. Reveal the real deposit is about $497 and ask "where did $103 go?" That mystery frames the whole lesson.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5-28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23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plus Guided Notes through slide 8 (reading a pay stub). Stop at the pie chart (slide 10) and have students point to the biggest slice (net pay) and the three deduction slices.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17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 Part 2 (Apply the Terms) + Part 3 (read the pie chart) + Part 4 (calculate net pay). Students do the vocabulary first so the math in Part 4 is grounded.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explaining why the deposit is smaller than gross). Activity Part 5 (the final explanation)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ask students who have jobs to recall the first time their paycheck was smaller than they expected. Collect reactions, then promise the lesson will explain exactly where the money went.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 Guided Notes (full deck). Pause at slide 6 (FICA) to compute $600 x 7.65% = $45.90 together. Pause at slide 10 (pie chart) for slice-by-slice reading.</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(Part 1) + Apply the Terms (Part 2) + Read the Chart (Part 3) + Decode + Calculate Net Pay (Part 4) + Final Explanation (Part 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(why smaller, gross pay, the deductions, FICA) + Guided Notes sections 1-4 + Activity Reference Guide (Part 1) + Apply the Terms (Part 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(net pay, reading a pay stub, the pie chart, calculating net pay) + Guided Notes sections 5-8 + Activity Part 3 (chart) + Part 4 (calculate net pay) + Part 5 (final explanation)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gross pay?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Net pay is sometimes called: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formula correctly describes net pay?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FICA stand for / fund?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combined FICA tax rate for most workers?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Social Security portion of FICA (6.2%) primarily funds: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Medicare portion of FICA (1.45%) primarily funds: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is a REQUIRED deduction that you cannot opt out of?</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is a VOLUNTARY deduction that you choose?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W-4 form tell your employer?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worker has $600 in gross pay. How much is FICA (at 7.65%)?</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should you budget using net pay instead of gross pay?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a pay stub, the line that shows your earnings after all deductions is the: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worker earns $800 in gross pay. Deductions are: federal $80, state $30, and FICA $61.20. What is their net pay?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is TRUE about FICA?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2-3 sentences, explain to a friend who just got their first job why their bank deposit will be smaller than the gross pay on their offer letter. Use the words 'gross pay,' 'net pay,' and 'deductions' in your answer.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Paycheck Reference Guide (5 blanked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Pie Chart (3 data-extraction questions @ 3 pts: largest slice, deduction slices, FICA math)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Decode + Calculate Net Pay (4 questions @ 4 pts: hourly rate, FICA, net pay, budgeting choice)</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16</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Explanation (defines gross + net, names deductions, explains FICA, gives formula, gives budgeting advice)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biggest misconception is that the offer-letter number is what you take home. Drill the gross-vs-net distinction relentlessly: gross = BEFORE deductions, net = AFTER. Write both numbers ($600 and $497.10) side by side and keep them on the board all period.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FICA is the number students forget. Make the whole class compute $600 x 7.65% = $45.90 by hand on slide 6, then break it into Social Security ($37.20 at 6.2%) and Medicare ($8.70 at 1.45%). Students who can reproduce 7.65% = 6.2% + 1.45% have the unit nailed.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Activity Part 4 Q3 (calculate net pay), insist on showing the subtraction: $600 - $45 - $12 - $45.90 = $497.10. Students who jump to an answer without listing each deduction usually drop one (most often FICA). Require all three deductions on the page before the final number.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Watch for the Social Security vs Medicare swap. Social Security (6.2%) funds retirement/disability/survivors; Medicare (1.45%) funds health care for 65+. Quiz Q6 and Q7 are designed to catch students who flip them - reteach with the mnemonic "Security = retirement, Medicare = medical."</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required-vs-voluntary distinction (slide 5) is worth a quick sort. Put six labels on the board (federal tax, state tax, FICA, 401(k), health insurance, charity) and have students physically move each into REQUIRED or VOLUNTARY. Quiz Q8 and Q9 both test this.</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Build Your Own Net-Pay Calculator</w:t>
      </w:r>
    </w:p>
    <w:p>
      <w:pPr>
        <w:spacing w:line="336" w:lineRule="auto"/>
        <w:jc w:val="left"/>
      </w:pPr>
      <w:r>
        <w:rPr>
          <w:rFonts w:ascii="Arial" w:cs="Arial" w:eastAsia="Arial" w:hAnsi="Arial"/>
          <w:b w:val="false"/>
          <w:bCs w:val="false"/>
          <w:i w:val="false"/>
          <w:iCs w:val="false"/>
          <w:color w:val="333333"/>
          <w:sz w:val="22"/>
          <w:szCs w:val="22"/>
        </w:rPr>
        <w:t xml:space="preserve">Give students three different gross-pay amounts (e.g., $400, $750, $1,200) and a fixed deduction setup (FICA 7.65%, federal 7.5%, state 2%). Students build a one-page worksheet that computes FICA, federal, state, total deductions, and net pay for each. They then compare what percent of gross they keep at each income level. Reinforces the four-step calculation from slide 11 with no equipment beyond a printout and a calculator.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Pay-Stub Error Hunt</w:t>
      </w:r>
    </w:p>
    <w:p>
      <w:pPr>
        <w:spacing w:line="336" w:lineRule="auto"/>
        <w:jc w:val="left"/>
      </w:pPr>
      <w:r>
        <w:rPr>
          <w:rFonts w:ascii="Arial" w:cs="Arial" w:eastAsia="Arial" w:hAnsi="Arial"/>
          <w:b w:val="false"/>
          <w:bCs w:val="false"/>
          <w:i w:val="false"/>
          <w:iCs w:val="false"/>
          <w:color w:val="333333"/>
          <w:sz w:val="22"/>
          <w:szCs w:val="22"/>
        </w:rPr>
        <w:t xml:space="preserve">Hand out a sample pay stub with three deliberate errors planted in it (a wrong hourly rate, a FICA amount that is not 7.65%, and a net-pay line that does not equal gross minus deductions). Students must find and correct all three, showing the math that proves each error. Teaches the real-life skill of checking your own pay stub, extending slide 8.</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No-State-Tax Comparison</w:t>
      </w:r>
    </w:p>
    <w:p>
      <w:pPr>
        <w:spacing w:line="336" w:lineRule="auto"/>
        <w:jc w:val="left"/>
      </w:pPr>
      <w:r>
        <w:rPr>
          <w:rFonts w:ascii="Arial" w:cs="Arial" w:eastAsia="Arial" w:hAnsi="Arial"/>
          <w:b w:val="false"/>
          <w:bCs w:val="false"/>
          <w:i w:val="false"/>
          <w:iCs w:val="false"/>
          <w:color w:val="333333"/>
          <w:sz w:val="22"/>
          <w:szCs w:val="22"/>
        </w:rPr>
        <w:t xml:space="preserve">Students compare the same $600 paycheck in a state with income tax versus a no-income-tax state (Texas, Florida, Washington). They recalculate net pay both ways and discuss in writing whether a "no state tax" state always means more take-home pay (it often does for this deduction, but other costs differ). Extends the state-tax point from slide 5 into a real comparison; requires only a printout.</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A friend says, "I got a job that pays $20 an hour, so for 40 hours I will have $800 to spend each week." Using gross pay, net pay, and deductions, explain what is wrong with that statement and roughly how much they will actually take home.</w:t>
      </w:r>
    </w:p>
    <w:p>
      <w:pPr>
        <w:spacing w:after="80"/>
      </w:pPr>
    </w:p>
    <w:p>
      <w:pPr>
        <w:spacing w:line="336" w:lineRule="auto"/>
        <w:jc w:val="left"/>
      </w:pPr>
      <w:r>
        <w:rPr>
          <w:rFonts w:ascii="Arial" w:cs="Arial" w:eastAsia="Arial" w:hAnsi="Arial"/>
          <w:b/>
          <w:bCs/>
          <w:i w:val="false"/>
          <w:iCs w:val="false"/>
          <w:color w:val="333333"/>
          <w:sz w:val="22"/>
          <w:szCs w:val="22"/>
        </w:rPr>
        <w:t xml:space="preserve">2. FICA takes 7.65% out of almost every paycheck to fund Social Security and Medicare - benefits you will not collect for decades. Is it fair to require young workers to pay into a system they cannot use yet? Defend your position using what you learned about what FICA funds.</w:t>
      </w:r>
    </w:p>
    <w:p>
      <w:pPr>
        <w:spacing w:after="80"/>
      </w:pPr>
    </w:p>
    <w:p>
      <w:pPr>
        <w:spacing w:line="336" w:lineRule="auto"/>
        <w:jc w:val="left"/>
      </w:pPr>
      <w:r>
        <w:rPr>
          <w:rFonts w:ascii="Arial" w:cs="Arial" w:eastAsia="Arial" w:hAnsi="Arial"/>
          <w:b/>
          <w:bCs/>
          <w:i w:val="false"/>
          <w:iCs w:val="false"/>
          <w:color w:val="333333"/>
          <w:sz w:val="22"/>
          <w:szCs w:val="22"/>
        </w:rPr>
        <w:t xml:space="preserve">3. Some states (Texas, Florida, Washington) have no state income tax, so workers there keep slightly more of each paycheck. If two identical jobs paid the same gross salary, one in a no-income-tax state and one in a high-tax state, would you always choose the no-tax state? What else besides take-home pay should you consider?</w:t>
      </w:r>
    </w:p>
    <w:p>
      <w:pPr>
        <w:spacing w:after="80"/>
      </w:pPr>
    </w:p>
    <w:p>
      <w:pPr>
        <w:spacing w:line="336" w:lineRule="auto"/>
        <w:jc w:val="left"/>
      </w:pPr>
      <w:r>
        <w:rPr>
          <w:rFonts w:ascii="Arial" w:cs="Arial" w:eastAsia="Arial" w:hAnsi="Arial"/>
          <w:b/>
          <w:bCs/>
          <w:i w:val="false"/>
          <w:iCs w:val="false"/>
          <w:color w:val="333333"/>
          <w:sz w:val="22"/>
          <w:szCs w:val="22"/>
        </w:rPr>
        <w:t xml:space="preserve">4. Your employer secretly pays another 7.65% FICA match on top of what comes out of your check - so the government actually collects 15.3% on your wages, but you only see half of it on your pay stub. Should pay stubs be required to show the employer match so workers see the full cost? Why or why not?</w:t>
      </w:r>
    </w:p>
    <w:p>
      <w:pPr>
        <w:spacing w:after="80"/>
      </w:pPr>
    </w:p>
    <w:p>
      <w:pPr>
        <w:spacing w:line="336" w:lineRule="auto"/>
        <w:jc w:val="left"/>
      </w:pPr>
      <w:r>
        <w:rPr>
          <w:rFonts w:ascii="Arial" w:cs="Arial" w:eastAsia="Arial" w:hAnsi="Arial"/>
          <w:b/>
          <w:bCs/>
          <w:i w:val="false"/>
          <w:iCs w:val="false"/>
          <w:color w:val="333333"/>
          <w:sz w:val="22"/>
          <w:szCs w:val="22"/>
        </w:rPr>
        <w:t xml:space="preserve">5. Why does it matter so much to budget with net pay instead of gross pay? Describe a realistic situation where a first-time earner who budgeted with their gross pay could get into financial trouble within a month.</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2026-09-07T13:24:15.098Z</dcterms:created>
  <dcterms:modified xsi:type="dcterms:W3CDTF">2026-09-07T13:24:15.098Z</dcterms:modified>
</cp:coreProperties>
</file>

<file path=docProps/custom.xml><?xml version="1.0" encoding="utf-8"?>
<Properties xmlns="http://schemas.openxmlformats.org/officeDocument/2006/custom-properties" xmlns:vt="http://schemas.openxmlformats.org/officeDocument/2006/docPropsVTypes"/>
</file>