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World Religions: A Comparative Introduction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can we study the world's religious traditions fairly and academically - describing, never judging - by asking the same four questions (sacred text, founder or origin, core belief, and central practice) of every tradition, as the scholar F. Max Muller argued for comparison back in 1879?</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JORDAN ELLIS, a student research assistant helping your class build a World Religions Comparison Chart that you will use for the rest of this unit. Your class is beginning its study of the world's great religious traditions, and your teacher has given you one job: learn the METHOD before the content.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comparative religion is and why scholars study the world's traditions side by side, describing rather than judging them.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and describe the four dimensions used to compare any tradition: sacred text (scripture), founder or origin, core belief, and central practice.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comparative vocabulary accurately, including monotheism, polytheism, doctrine, and ritual, in a neutral, academic way.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four-dimension framework to build a comparison chart you can reuse for every religion studied in this unit.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Framework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Framework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How the Comparative Method Works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Launch the Comparison Chart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Framework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academic study of the world's religious traditions side by side, describing what each teaches in order to understand every tradition more fully.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monotheism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in a single God.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writings a religious tradition treats as authoritative or holy; also called its sacred text.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polytheism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in many gods.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a religious tradition names as its originator or first great teacher.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origin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story of how, where, and when a religious tradition began.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central teaching of a tradition about the divine, human life, and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doctrine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teaching or principle held and passed on by a religious tradition.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central ritual, observance, or action that followers of a tradition regularly perform.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ritual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 repeated religious ceremony or action.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Framework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of the academic study of the world's religious traditions side by side, describing what each teaches in order to understand every tradition more fully?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one-word term (also called a sacred text) names the sacred writings a religious tradition treats as authoritative or holy?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one-word term names the person a religious tradition identifies as its originator or first great teacher?</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two-word term names a tradition's central teaching about the divine, human life, and the world?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one-word term names a central ritual, observance, or action that followers of a tradition regularly perform?</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How the Comparative Method Works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Jordan, brief a new classmate on the METHOD.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COMPARATIVE RELIGION is and the neutral, third-person way scholars describe each tradition.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studying religions side by side helps you understand each one more fully than studying only one.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explain the FOUR DIMENSIONS for the team. For each dimension, name it and say what question it answers: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sacred text (SCRIPTURE)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FOUNDER or ORIGIN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CORE BELIEF</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central PRACTICE.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Jordan, explain why the SAME four dimensions are used for EVERY tradition.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how asking identical questions of each tradition keeps the comparison fair and academic.</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this lets you build one comparison CHART that works for Hinduism, Buddhism, Judaism, Christianity, Islam, Confucianism, and Daoism alike - without ranking any as better or worse.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Jordan, read this passage adapted from F. Max Muller's 1879 Introduction to The Sacred Books of the East, in which he argues for studying the world's religions comparatively. Remember what KIND of source this is: it is a pioneering scholar's argument from 1879, written to persuade Western readers to study Eastern scriptures fairly and at first hand. Read it as the founding case for the very method - comparison - that your class is about to use. Notice how carefully Muller keeps his aim neutral: to examine, not to praise or condemn.</w:t>
      </w:r>
    </w:p>
    <w:p>
      <w:pPr>
        <w:keepNext/>
        <w:spacing w:after="80"/>
      </w:pPr>
    </w:p>
    <w:p>
      <w:pPr>
        <w:keepNext/>
        <w:keepLines/>
        <w:spacing w:after="40" w:before="40"/>
      </w:pPr>
      <w:r>
        <w:rPr>
          <w:rFonts w:ascii="Arial" w:cs="Arial" w:eastAsia="Arial" w:hAnsi="Arial"/>
          <w:b/>
          <w:bCs/>
          <w:color w:val="1B2A4A"/>
          <w:sz w:val="22"/>
          <w:szCs w:val="22"/>
        </w:rPr>
        <w:t xml:space="preserve">The Case for Studying the World's Religions Comparatively (F. Max Muller, 1879)</w:t>
      </w:r>
    </w:p>
    <w:p>
      <w:pPr>
        <w:keepNext/>
        <w:keepLines/>
        <w:spacing w:after="80"/>
      </w:pPr>
      <w:r>
        <w:rPr>
          <w:rFonts w:ascii="Arial" w:cs="Arial" w:eastAsia="Arial" w:hAnsi="Arial"/>
          <w:i/>
          <w:iCs/>
          <w:color w:val="333333"/>
          <w:sz w:val="22"/>
          <w:szCs w:val="22"/>
        </w:rPr>
        <w:t xml:space="preserve">F. Max Muller (1823-1900) was a pioneering Oxford scholar who helped found the modern academic study of religion. This passage is adapted from his Introduction to The Sacred Books of the East (1879), the landmark translation series that made the major scriptures of Asian traditions available to Western readers for neutral, first-hand study - and it lays out the case for the very comparative method this lesson teaches.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we study only a single religion - the one we were born into, or the one we happen to know best - we are in danger of misunderstanding even that one. We take its ideas, its customs, and its sacred books to be the natural and only form that religion can take, and we have no measure by which to judge what is truly essential in it and what is merely local or accidental. It is only when we place one religion beside another, and compare their sacred texts, their moral teachings, and their forms of worship, that each begins to explain itself. The student of religion, like the student of language, soon learns a humbling truth: to know one alone is, in a real sense, to know none at all.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For this reason I have gathered together, in careful translation, the sacred books of the great religions of the East, so that readers in the West may study them fairly and at first hand. My aim is not to praise one faith or to condemn another, but to lay their own words open to honest examination. Only by such patient comparison - setting text beside text and custom beside custom - can we begin to understand what the religions of humankind share, where they differ, and what each has meant to those who have lived by it.</w:t>
      </w:r>
    </w:p>
    <w:p>
      <w:pPr>
        <w:keepNext/>
        <w:spacing w:after="120"/>
        <w:ind w:right="240"/>
        <w:jc w:val="right"/>
      </w:pPr>
      <w:r>
        <w:rPr>
          <w:rFonts w:ascii="Arial" w:cs="Arial" w:eastAsia="Arial" w:hAnsi="Arial"/>
          <w:color w:val="333333"/>
          <w:sz w:val="18"/>
          <w:szCs w:val="18"/>
        </w:rPr>
        <w:t xml:space="preserve">— Adapted from: F. Max Muller, ed., The Sacred Books of the East, Vol. 1, Introduction (Oxford: Clarendon Press, 1879).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Who wrote this passage, in what year, and what was the larger project it introduced? Who was the intended audience, and what does that tell you about its purpose?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danger does Muller say comes from studying only ONE religion? Put his point in your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Muller say is his AIM in translating these sacred books, and how does he say understanding actually comes about? Quote or paraphrase the lines that show this.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describe the four dimensions used to compare any tradition (sacred text, founder or origin, core belief, and central practice). Using the excerpt AND your notes, explain how Muller's argument maps onto that four-dimension framework. Point to specific things Muller says we should compare, and match them to the dimensions.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Muller writes that 'to know one alone is, in a real sense, to know none at all,' and that his aim is 'not to praise one faith or to condemn another.' Using these lines AND your notes, explain how his 1879 argument supports studying religions in the NEUTRAL, academic way this unit uses - and why comparison is a form of respect rather than a competition.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Launch the Comparison Chart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Jordan, answer a classmate's challenge.</w:t>
      </w:r>
    </w:p>
    <w:p>
      <w:pPr>
        <w:keepNext/>
        <w:keepLines/>
        <w:spacing w:after="80" w:line="288" w:lineRule="auto"/>
        <w:ind w:left="380"/>
      </w:pPr>
      <w:r>
        <w:rPr>
          <w:rFonts w:ascii="Arial" w:cs="Arial" w:eastAsia="Arial" w:hAnsi="Arial"/>
          <w:b/>
          <w:bCs/>
          <w:color w:val="1B2A4A"/>
          <w:sz w:val="22"/>
          <w:szCs w:val="22"/>
        </w:rPr>
        <w:t xml:space="preserve">A classmate says, "Isn't comparing religions disrespectful - like putting them in a competition?" In two to three sentences, explain why the comparative method is actually respectful and academic. Use at least TWO Reference Guide terms (for example comparative religion, core belief, practice, scripture, doctrine).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Jordan, correct a mistake. Another student writes, "Every religion has one founder and one all-powerful God." In two to three sentences, explain why this is not accurate, using the words FOUNDER, ORIGIN, MONOTHEISM, and POLYTHEISM.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COMPARISON-CHART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COMPARISON-CHART RESEARCH MEMO. As Jordan, write the memo that launches your class's World Religions Comparison Chart. Write a 5-7 sentence memo (120-180 words) that: (1) explains what COMPARATIVE RELIGION is and the neutral, respectful stance your class will use (use at least THREE Reference Guide terms); (2) names and explains the FOUR DIMENSIONS - sacred text (SCRIPTURE), FOUNDER or ORIGIN, CORE BELIEF, and central PRACTICE - the chart will use for every tradition; (3) uses at least one comparative axis, such as MONOTHEISM versus POLYTHEISM or DOCTRINE and RITUAL, correctly; (4) explains why using the SAME four questions for every tradition keeps the comparison fair and academic; and (5) makes clear the chart describes traditions and never ranks any as true or false, better or worse.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COMPARATIVE RELIGION AND THE NEUTRAL STANCE (3+ TERMS) — comparative religion is the academic study of the world's traditions side by side, described in neutral, third-person language with equal respect for every tradition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FOUR DIMENSIONS — the chart asks the same four questions of every tradition: its sacred text (scripture), its founder or origin, its core belief, and its central practice.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COMPARATIVE AXIS USED CORRECTLY — uses at least one comparative axis accurately, such as monotheism (one God) versus polytheism (many gods), or the difference between doctrine (official teaching) and ritual (a set, repeated action).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THE SAME QUESTIONS ARE FAIR — asking identical questions of every tradition keeps the comparison fair and academic, because no tradition is judged by another's standards and the goal is to describe, not rank.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NEVER RANK — the chart describes what each tradition teaches and never ranks any tradition as true or false, better or worse.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2026-07-27T16:04:30.804Z</dcterms:created>
  <dcterms:modified xsi:type="dcterms:W3CDTF">2026-07-27T16:04:30.804Z</dcterms:modified>
</cp:coreProperties>
</file>

<file path=docProps/custom.xml><?xml version="1.0" encoding="utf-8"?>
<Properties xmlns="http://schemas.openxmlformats.org/officeDocument/2006/custom-properties" xmlns:vt="http://schemas.openxmlformats.org/officeDocument/2006/docPropsVTypes"/>
</file>