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SPARTAN WAR MACHINE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the Greek city-state of Sparta organized its entire society around the military. They trace how a small class of full citizen-soldiers, the Spartiates, was freed to train for war full time because enslaved helots did the farming, and they follow a Spartan boy through the agoge, the brutal state training system he entered at age seven. Slides cover the endurance and obedience training, the hoplite and the phalanx formation, the common mess, and the way even family life served the war machine. The lesson ends honestly with the trade-offs: Sparta built the most feared army in Greece but left almost no art or philosophy, and its whole system rested on forced labor. The activity includes a scaffolded Primary Source Spotlight in which students read Plutarch's own description of how Spartan boys were trained and weigh whether that focus on war was worth its cost.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Agoge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state-run training and education system that all Spartan boys entered at age seven to be raised into soldiers.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Sparta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militaristic Greek city-state in the region of Laconia that was organized almost entirely for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Hoplite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heavily armed Greek foot soldier who fought with a spear, a large round shield, and a bronze helmet.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Phalanx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tight battle formation in which hoplites stood shoulder to shoulder with their shields overlapping.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Helots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enslaved people of Laconia and Messenia who farmed the land so Spartan citizens could train for war full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Syssitia (common mess)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communal dining groups that every Spartan man belonged to and ate with for the rest of his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Spartiate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full Spartan citizen and professional soldier who was freed from all labor so he could train for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Lycurgus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legendary lawgiver credited with creating Sparta's strict military laws and way of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Militaristic society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society organized around the needs of the army, in which military strength is valued above all else.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Endurance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ability to withstand pain, hunger, and hardship, a quality the agoge deliberately trained in Spartan boys.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Perioikoi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non-citizens of Laconia who traded and made goods, including weapons, but could not vote or hold office in Sparta.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Laconic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very few words; the term comes from Laconia, the Spartan homeland, because Spartans were famous for short, blunt speech.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Messenia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neighboring region Sparta conquered, whose people were forced into helotry to farm for the Spartans.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imagine being taken from their family at age seven to live at a military academy for the rest of their childhood. Tell them one real ancient society did exactly that, and keep their reaction for the trade-offs discussion at the end.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Stop at slide 5 (the helots) to make the enslaved foundation concrete, and at slide 6 (the agoge begins at seven) to land the shock detail that anchors the primary source.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Sparta-vs-Athens comparison table, and the Primary Source Spotlight on Plutarch. Circulate during the source analysis; the steal-but-punished-if-caught question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compare Sparta and Athens on the board (army vs. ideas), then define militaristic society and preview the driving question about trade-offs.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helots, the agoge, the toughening slides, the phalanx, and the trade-offs slide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Sparta-vs-Athens comparison table, Primary Source Spotlight on the agoge, Analysis, and the final written response on whether Sparta's focus on war was worth its cost.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(Sparta built for war, the social pyramid, the helots, the agoge, toughening body and mind, the hoplite) with Guided Notes sections 1-7, plus Activity Part 1 (Reference Guide) and Part 2 (Sparta vs. Athens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10-15 (the helmet image, the phalanx, the common mess, the whole society at war, the trade-offs, takeaways) with Guided Notes sections 8-11,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Sparta was a city-state organized mainly around: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agoge?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 what age did Spartan boys leave their families and enter the agoge?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the helots?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hoplite was: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phalanx, hoplites fought by: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syssitia (common mess)?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phrase best describes a 'militaristic society'?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Spartan boys in the agoge were deliberately given very little food so that they would: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major trade-off of Sparta's total focus on war was that Sparta: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agoge was Sparta's: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helots were: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phrase best describes Sparta?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how the agoge and the helots together made Sparta's war machine possible. Use at least one specific detail about the agoge training.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Spartan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Sparta vs. Athens comparison table (10 cells,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(describes agoge, explains helots, names a strength and a cost, takes a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powerful moment is slide 6: Spartan boys entered the agoge at age SEVEN and belonged to the state, not their families. Make it concrete by pointing at the youngest sibling age students know. That gut reaction is exactly what powers the Primary Source Spotlight, where Plutarch describes the same training in unsparing detail.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helots front and center. Students tend to admire Spartan toughness and forget what it stood on. Every time the class praises Spartan discipline, ask 'and who was farming while they trained?' The answer - the enslaved helots, who outnumbered citizens roughly seven to one - keeps the analysis honest and feeds Activity Part 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Coach students through the steal-but-punished-if-caught detail in the source; it confuses them every year. The point is that boys were beaten for being CAUGHT, not for stealing. Ask directly: what does a society teach when it punishes clumsiness instead of dishonesty? That single question turns the passage into real analysis.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Sparta-vs-Athens comparison (Activity Part 2) to tie this lesson back to the Athens democracy toolkit if your class did it. The clean contrast: Athens is remembered for ideas and democracy, Sparta for its army. Neither city was 'the good one' - each made a trade-off, and naming both trade-offs is the skill.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have students use the three tiers in order. Sourcing questions are answerable from the title and context line alone (who wrote it, what it describes). Comprehension questions come from the excerpt itself. Only the Analysis questions require connecting the training back to the militaristic-society and helots slides.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Watch the 'laconic' payoff on slide 8. Tell the one-word 'If.' story - Sparta's reply when threatened with destruction - and students remember the whole concept. It is a rare light moment in a grim lesson and a good chance to show that Spartan values shaped even how they spoke.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a Spartan vs. Athenian Recruitment Poster</w:t>
      </w:r>
    </w:p>
    <w:p>
      <w:pPr>
        <w:spacing w:line="336" w:lineRule="auto"/>
        <w:jc w:val="left"/>
      </w:pPr>
      <w:r>
        <w:rPr>
          <w:rFonts w:ascii="Arial" w:cs="Arial" w:eastAsia="Arial" w:hAnsi="Arial"/>
          <w:b w:val="false"/>
          <w:bCs w:val="false"/>
          <w:i w:val="false"/>
          <w:iCs w:val="false"/>
          <w:color w:val="333333"/>
          <w:sz w:val="22"/>
          <w:szCs w:val="22"/>
        </w:rPr>
        <w:t xml:space="preserve">Students make two paper posters, one recruiting a young citizen for Sparta and one for Athens, each listing three things that society offers and one thing it demands. This forces them to state each city's values and trade-offs in their own words, and needs nothing but paper and markers.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Was the Agoge Child Abuse or Necessary Training? Structured Debate</w:t>
      </w:r>
    </w:p>
    <w:p>
      <w:pPr>
        <w:spacing w:line="336" w:lineRule="auto"/>
        <w:jc w:val="left"/>
      </w:pPr>
      <w:r>
        <w:rPr>
          <w:rFonts w:ascii="Arial" w:cs="Arial" w:eastAsia="Arial" w:hAnsi="Arial"/>
          <w:b w:val="false"/>
          <w:bCs w:val="false"/>
          <w:i w:val="false"/>
          <w:iCs w:val="false"/>
          <w:color w:val="333333"/>
          <w:sz w:val="22"/>
          <w:szCs w:val="22"/>
        </w:rPr>
        <w:t xml:space="preserve">Split the class in half. One side argues the agoge was justified for a society that needed every citizen to be a soldier; the other argues it was cruelty that no goal could justify. Each side must use at least one detail from the Plutarch source and one from Activity Part 4. A 20-minute debate that pushes students to apply, not just recall, the lesson.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Rewrite the Source as a Modern News Report</w:t>
      </w:r>
    </w:p>
    <w:p>
      <w:pPr>
        <w:spacing w:line="336" w:lineRule="auto"/>
        <w:jc w:val="left"/>
      </w:pPr>
      <w:r>
        <w:rPr>
          <w:rFonts w:ascii="Arial" w:cs="Arial" w:eastAsia="Arial" w:hAnsi="Arial"/>
          <w:b w:val="false"/>
          <w:bCs w:val="false"/>
          <w:i w:val="false"/>
          <w:iCs w:val="false"/>
          <w:color w:val="333333"/>
          <w:sz w:val="22"/>
          <w:szCs w:val="22"/>
        </w:rPr>
        <w:t xml:space="preserve">Students rewrite the Plutarch excerpt as a short present-day news story about a boarding academy discovered to train children this way, keeping every factual detail but adding a headline and an opening line. This tests comprehension of the source and reading for tone, using only the excerpt provided.</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Sparta was excellent at exactly one thing - war - while Athens spread its energy across democracy, trade, art, and philosophy. Which city was 'stronger,' and what does your answer reveal about what you think makes a society successful?</w:t>
      </w:r>
    </w:p>
    <w:p>
      <w:pPr>
        <w:spacing w:after="80"/>
      </w:pPr>
    </w:p>
    <w:p>
      <w:pPr>
        <w:spacing w:line="336" w:lineRule="auto"/>
        <w:jc w:val="left"/>
      </w:pPr>
      <w:r>
        <w:rPr>
          <w:rFonts w:ascii="Arial" w:cs="Arial" w:eastAsia="Arial" w:hAnsi="Arial"/>
          <w:b/>
          <w:bCs/>
          <w:i w:val="false"/>
          <w:iCs w:val="false"/>
          <w:color w:val="333333"/>
          <w:sz w:val="22"/>
          <w:szCs w:val="22"/>
        </w:rPr>
        <w:t xml:space="preserve">2. The entire Spartan war machine rested on the forced labor of the enslaved helots. Can a society be genuinely admirable if its greatest achievement depends on enslaving other people? Defend your answer with specific evidence from the lesson.</w:t>
      </w:r>
    </w:p>
    <w:p>
      <w:pPr>
        <w:spacing w:after="80"/>
      </w:pPr>
    </w:p>
    <w:p>
      <w:pPr>
        <w:spacing w:line="336" w:lineRule="auto"/>
        <w:jc w:val="left"/>
      </w:pPr>
      <w:r>
        <w:rPr>
          <w:rFonts w:ascii="Arial" w:cs="Arial" w:eastAsia="Arial" w:hAnsi="Arial"/>
          <w:b/>
          <w:bCs/>
          <w:i w:val="false"/>
          <w:iCs w:val="false"/>
          <w:color w:val="333333"/>
          <w:sz w:val="22"/>
          <w:szCs w:val="22"/>
        </w:rPr>
        <w:t xml:space="preserve">3. The agoge deliberately made children suffer - hunger, cold, beatings - to produce tough adults. Is there any goal that would justify raising children that way? Where is the line between building resilience and cruelty?</w:t>
      </w:r>
    </w:p>
    <w:p>
      <w:pPr>
        <w:spacing w:after="80"/>
      </w:pPr>
    </w:p>
    <w:p>
      <w:pPr>
        <w:spacing w:line="336" w:lineRule="auto"/>
        <w:jc w:val="left"/>
      </w:pPr>
      <w:r>
        <w:rPr>
          <w:rFonts w:ascii="Arial" w:cs="Arial" w:eastAsia="Arial" w:hAnsi="Arial"/>
          <w:b/>
          <w:bCs/>
          <w:i w:val="false"/>
          <w:iCs w:val="false"/>
          <w:color w:val="333333"/>
          <w:sz w:val="22"/>
          <w:szCs w:val="22"/>
        </w:rPr>
        <w:t xml:space="preserve">4. Plutarch says Spartan boys were punished for being caught stealing, not for stealing itself. What does a society actually teach its children when it rewards getting away with something rather than following the rule? Can you think of a modern echo of this?</w:t>
      </w:r>
    </w:p>
    <w:p>
      <w:pPr>
        <w:spacing w:after="80"/>
      </w:pPr>
    </w:p>
    <w:p>
      <w:pPr>
        <w:spacing w:line="336" w:lineRule="auto"/>
        <w:jc w:val="left"/>
      </w:pPr>
      <w:r>
        <w:rPr>
          <w:rFonts w:ascii="Arial" w:cs="Arial" w:eastAsia="Arial" w:hAnsi="Arial"/>
          <w:b/>
          <w:bCs/>
          <w:i w:val="false"/>
          <w:iCs w:val="false"/>
          <w:color w:val="333333"/>
          <w:sz w:val="22"/>
          <w:szCs w:val="22"/>
        </w:rPr>
        <w:t xml:space="preserve">5. Over time the class of full Spartiate citizens shrank until Sparta could no longer fill its army and faded as a power. Was the eventual decline of Sparta a failure of the militaristic system itself, or bad luck? Explain your reasoning.</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2026-07-27T15:27:28.065Z</dcterms:created>
  <dcterms:modified xsi:type="dcterms:W3CDTF">2026-07-27T15:27:28.065Z</dcterms:modified>
</cp:coreProperties>
</file>

<file path=docProps/custom.xml><?xml version="1.0" encoding="utf-8"?>
<Properties xmlns="http://schemas.openxmlformats.org/officeDocument/2006/custom-properties" xmlns:vt="http://schemas.openxmlformats.org/officeDocument/2006/docPropsVTypes"/>
</file>