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SCRAMBLE FOR AFRICA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investigate WHY European powers seized almost the entire African continent between the 1880s and 1914, and what that conquest cost the peoples who lived there. The lesson opens by establishing that Africa was never empty - it held kingdoms, empires, and trading cities - so students never picture a passive or blank continent. From there it builds the two engines of the Scramble: the economic motives (raw materials, new markets, and national prestige) and the ideology Europeans used to justify conquest (the 'civilizing mission' and scientific racism), both handled strictly as documented claims to be analyzed and judged, never stated as fact. Cecil Rhodes personalizes that fusion of profit and prejudice, illustrated by the famous 1892 Punch 'Rhodes Colossus' cartoon. Students then examine the Berlin Conference (1884-85) and effective occupation, the human cost of exploitation (forced labor and the Congo atrocities), and African resistance and agency (Ethiopia's victory at Adwa in 1896, the Zulu, the Herero, and Samori Toure). A scaffolded Primary Source Spotlight has students read a lightly adapted excerpt of Rhodes's 1877 'Confession of Faith' as historical evidence - his white-supremacist claims are the object of critical analysis - and weigh that ideology against the economic motives and the human cost.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Scramble for Africa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rapid conquest and division of nearly the entire African continent by European powers between the 1880s and 1914.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Imperialism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policy of extending a nation's power by taking territory and controlling the economy and politics of other peoples.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Berlin Conference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1884-85 meeting where European powers set rules for dividing Africa among themselves, with no African representatives 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Raw materials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resources such as rubber, gold, diamonds, copper, and palm oil that European industries wanted from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Civilizing 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European claim that colonizing Africa would 'civilize' and Christianize its peoples, used to justify conquest (a claim, not a fact).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Scientific racism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false pseudo-scientific belief that human 'races' could be ranked, used by imperialists to rationalize domination.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Effective occupation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Berlin Conference rule that a European power had to physically control territory to claim it, which pushed rapid armed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Cecil Rhodes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British mining magnate and imperialist who built a fortune in southern Africa and preached Anglo-Saxon expansion.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Exploitation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use of African land, labor, and resources for European profit, often through force and violence.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Resistance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Organized African opposition to European conquest, from armed war to diplomacy, such as Ethiopia's victory at Adwa in 1896.</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much of Africa they think Europe controlled by 1914 (about 90 percent). Establish that Africa was full of organized societies before the Scramble.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Pause at the ideology slide and the 1892 Rhodes Colossus cartoon (slide 8) to model attributing racist claims as historical evidence, not fact.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The Drive to Conquer, and the Primary Source Spotlight on Rhodes's 'Confession of Faith.'</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(Judgment on the Scramble)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list what a nation might gain from conquering another and how it might try to justify it. Preview the lesson's central question about profit versus ideology.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the economic motives, the justifying ideology, Cecil Rhodes, the Berlin Conference, the human cost, and African resistance.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on Rhodes and the written Judgment on the Scramble.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Africa before the Scramble, the Scramble defined, the economic motives, the justifying ideology, and Cecil Rhodes, with Guided Notes sections 1-5,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Berlin Conference, the human cost, and African resistance, with Guided Notes sections 6-10, then the Primary Source Spotlight, Judgment on the Scramble,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Scramble for Africa?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imperialism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Africa BEFORE the Scramble is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was a key ECONOMIC motive for the Scramble?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the 'civilizing mission' be understood?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scientific racism?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at the Berlin Conference (1884-85)?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Berlin Conference rule of 'effective occupation' require?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Cecil Rhodes?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exploitation mean in this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event is the most famous example of successful African RESISTANCE?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sums up the Scramble for Africa?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EXPLOITATION mean in this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event best shows African RESISTANCE to conquest?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sums up the Scramble for Africa?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Scramble for Africa fused a profit motive with a racial ideology. In 3-4 sentences, explain how economic motives AND the 'civilizing mission' worked together to justify conquest, and name one cost to African peoples. Use at least TWO of these terms: imperialism, raw materials, civilizing mission, exploitation, resistance.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The Drive to Conquer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Judgment on the Scramble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analytical frame in the first five minutes and hold it all period: the racist and civilizing-mission claims in this lesson are DOCUMENTED BELIEFS being examined so students can identify and judge them. Model the attribution move out loud - say 'Rhodes argued...' or 'Europeans claimed...,' never stating the ideology as fact - and ask students to do the same in discussion and writing.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African agency so the class never pictures an empty continent. Before any talk of conquest, make students name real African states from slide 3 (the Sokoto Caliphate, Asante, Ethiopia). Return to that slide whenever a student slips into treating Africa as blank space waiting to be taken.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1892 Rhodes Colossus cartoon as an analysis tool, not decoration. Ask what the cartoonist exaggerates (Rhodes as a giant straddling the continent) AND whose perspective is erased (the African peoples under his feet are invisible). That 'who is missing' question is the heart of critical source work.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fusion, not two separate lists. The lesson's big idea is that profit and ideology reinforced each other. When students build the Part 3 case and the Part 5 verdict, push them past 'it was money' or 'it was racism' toward how the ideology made the profit-seeking feel like a duty - which is exactly what Rhodes's own words show.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verdict, reward the DEFENSE, not a single right answer. 'Both, working together' is the strongest position, but a student who argues mostly-profit or mostly-ideology can earn full credit if they cite a Rhodes detail and a Guided Notes fact and honestly acknowledge the human cost to African peoples.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Voices on the Same Conquest</w:t>
      </w:r>
    </w:p>
    <w:p>
      <w:pPr>
        <w:spacing w:line="336" w:lineRule="auto"/>
        <w:jc w:val="left"/>
      </w:pPr>
      <w:r>
        <w:rPr>
          <w:rFonts w:ascii="Arial" w:cs="Arial" w:eastAsia="Arial" w:hAnsi="Arial"/>
          <w:b w:val="false"/>
          <w:bCs w:val="false"/>
          <w:i w:val="false"/>
          <w:iCs w:val="false"/>
          <w:color w:val="333333"/>
          <w:sz w:val="22"/>
          <w:szCs w:val="22"/>
        </w:rPr>
        <w:t xml:space="preserve">Students write two short first-person paragraphs about the same act of colonization - one from the point of view of a European official using the 'civilizing mission' language, and one from an African whose land and government were taken. They then write two sentences explaining which voice the historical record supports and why.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Decode the Cartoon</w:t>
      </w:r>
    </w:p>
    <w:p>
      <w:pPr>
        <w:spacing w:line="336" w:lineRule="auto"/>
        <w:jc w:val="left"/>
      </w:pPr>
      <w:r>
        <w:rPr>
          <w:rFonts w:ascii="Arial" w:cs="Arial" w:eastAsia="Arial" w:hAnsi="Arial"/>
          <w:b w:val="false"/>
          <w:bCs w:val="false"/>
          <w:i w:val="false"/>
          <w:iCs w:val="false"/>
          <w:color w:val="333333"/>
          <w:sz w:val="22"/>
          <w:szCs w:val="22"/>
        </w:rPr>
        <w:t xml:space="preserve">Students study the Rhodes Colossus cartoon and write a short analysis identifying (1) what the cartoonist exaggerates, (2) what argument the image makes about Rhodes, and (3) whose perspective is left out of the picture. They finish by drawing or describing how an African artist of 1892 might have redrawn the scene.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Motive Ranking Debate</w:t>
      </w:r>
    </w:p>
    <w:p>
      <w:pPr>
        <w:spacing w:line="336" w:lineRule="auto"/>
        <w:jc w:val="left"/>
      </w:pPr>
      <w:r>
        <w:rPr>
          <w:rFonts w:ascii="Arial" w:cs="Arial" w:eastAsia="Arial" w:hAnsi="Arial"/>
          <w:b w:val="false"/>
          <w:bCs w:val="false"/>
          <w:i w:val="false"/>
          <w:iCs w:val="false"/>
          <w:color w:val="333333"/>
          <w:sz w:val="22"/>
          <w:szCs w:val="22"/>
        </w:rPr>
        <w:t xml:space="preserve">In pairs, students rank the motives for the Scramble - raw materials, new markets, national prestige, and racial ideology - from most to least important, and write a one-sentence defense of their top choice using a lesson fact. Pairs then compare rankings and note where profit and ideology overlap.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Cecil Rhodes wrote that the British were 'the finest race in the world' and that 'Africa is lying ready for us.' Why do historians study words like these even though the beliefs are false and harmful? What do they reveal about how conquest was justified?</w:t>
      </w:r>
    </w:p>
    <w:p>
      <w:pPr>
        <w:spacing w:after="80"/>
      </w:pPr>
    </w:p>
    <w:p>
      <w:pPr>
        <w:spacing w:line="336" w:lineRule="auto"/>
        <w:jc w:val="left"/>
      </w:pPr>
      <w:r>
        <w:rPr>
          <w:rFonts w:ascii="Arial" w:cs="Arial" w:eastAsia="Arial" w:hAnsi="Arial"/>
          <w:b/>
          <w:bCs/>
          <w:i w:val="false"/>
          <w:iCs w:val="false"/>
          <w:color w:val="333333"/>
          <w:sz w:val="22"/>
          <w:szCs w:val="22"/>
        </w:rPr>
        <w:t xml:space="preserve">2. Europeans claimed a 'civilizing mission.' Using what you learned about Africa before the Scramble, what evidence shows this claim was a justification rather than a fact?</w:t>
      </w:r>
    </w:p>
    <w:p>
      <w:pPr>
        <w:spacing w:after="80"/>
      </w:pPr>
    </w:p>
    <w:p>
      <w:pPr>
        <w:spacing w:line="336" w:lineRule="auto"/>
        <w:jc w:val="left"/>
      </w:pPr>
      <w:r>
        <w:rPr>
          <w:rFonts w:ascii="Arial" w:cs="Arial" w:eastAsia="Arial" w:hAnsi="Arial"/>
          <w:b/>
          <w:bCs/>
          <w:i w:val="false"/>
          <w:iCs w:val="false"/>
          <w:color w:val="333333"/>
          <w:sz w:val="22"/>
          <w:szCs w:val="22"/>
        </w:rPr>
        <w:t xml:space="preserve">3. The Berlin Conference divided an entire continent with no African representatives present. How might African history have been different if African rulers had been at the table? What does their absence tell us about imperialism?</w:t>
      </w:r>
    </w:p>
    <w:p>
      <w:pPr>
        <w:spacing w:after="80"/>
      </w:pPr>
    </w:p>
    <w:p>
      <w:pPr>
        <w:spacing w:line="336" w:lineRule="auto"/>
        <w:jc w:val="left"/>
      </w:pPr>
      <w:r>
        <w:rPr>
          <w:rFonts w:ascii="Arial" w:cs="Arial" w:eastAsia="Arial" w:hAnsi="Arial"/>
          <w:b/>
          <w:bCs/>
          <w:i w:val="false"/>
          <w:iCs w:val="false"/>
          <w:color w:val="333333"/>
          <w:sz w:val="22"/>
          <w:szCs w:val="22"/>
        </w:rPr>
        <w:t xml:space="preserve">4. The Scramble fused a profit motive with a racial ideology. In your judgment, could the conquest have happened on the same scale with only one of the two? Defend your answer using the lesson.</w:t>
      </w:r>
    </w:p>
    <w:p>
      <w:pPr>
        <w:spacing w:after="80"/>
      </w:pPr>
    </w:p>
    <w:p>
      <w:pPr>
        <w:spacing w:line="336" w:lineRule="auto"/>
        <w:jc w:val="left"/>
      </w:pPr>
      <w:r>
        <w:rPr>
          <w:rFonts w:ascii="Arial" w:cs="Arial" w:eastAsia="Arial" w:hAnsi="Arial"/>
          <w:b/>
          <w:bCs/>
          <w:i w:val="false"/>
          <w:iCs w:val="false"/>
          <w:color w:val="333333"/>
          <w:sz w:val="22"/>
          <w:szCs w:val="22"/>
        </w:rPr>
        <w:t xml:space="preserve">5. At Adwa in 1896, Ethiopia defeated an invading European army. Why is it important to study African resistance alongside European conquest? How does leaving resistance out of the story change the way we understand this period?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2026-08-04T03:35:15.530Z</dcterms:created>
  <dcterms:modified xsi:type="dcterms:W3CDTF">2026-08-04T03:35:15.530Z</dcterms:modified>
</cp:coreProperties>
</file>

<file path=docProps/custom.xml><?xml version="1.0" encoding="utf-8"?>
<Properties xmlns="http://schemas.openxmlformats.org/officeDocument/2006/custom-properties" xmlns:vt="http://schemas.openxmlformats.org/officeDocument/2006/docPropsVTypes"/>
</file>