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RISE OF ISLAM AND THE CALIPHATES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helps students understand one of the most rapid expansions in world history: how the successors of Muhammad, called caliphs, spread Islamic rule across the Middle East and North Africa in roughly a century. Students first learn what a caliph was (a successor or deputy who led the Muslim community with both religious and political authority) and what a caliphate was (the state a caliph ruled). They then carefully distinguish the two periods of early leadership: the Rashidun, the first four 'rightly guided' caliphs (Abu Bakr, Umar, Uthman, and Ali, 632-661), under whom the caliphate conquered Syria, Egypt, and Persia; and the Umayyad dynasty (661-750), a ruling family based in Damascus that stretched the caliphate from Spain to Central Asia. A real public-domain map lets students see the expansion stage by stage. The lesson then explains the many causes of that rapid expansion - religious motivation, the political consolidation of the Arabian tribes, trade and wealth, and the exhaustion of the neighboring Byzantine and Sasanian empires - correcting the oversimplification that it was 'purely religious.' Students learn how conquered non-Muslims (dhimmis) generally kept their faith and paid the jizya tax rather than being forced to convert, and how the Sunni-Shia division grew out of a neutral dispute over succession. The centerpiece is a scaffolded Primary Source Spotlight in which students read a real early Arab conquest treaty - the terms granted to Damascus, preserved by the historian al-Baladhuri (trans. Hitti, 1916) - and practice reading it critically as a one-sided source from the conquering side. The lesson is taught in a neutral, academic, comparative tone that treats the conquests as political and military history and never endorses or attacks any faith.</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caliph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successor to Muhammad who led the Muslim community with both religious and political authority; the word means 'successor' or 'deputy.'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Abu Bakr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first Rashidun caliph (632-634), a close companion of Muhammad, who held the young Muslim community together after Muhammad's death.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Rashidun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first four caliphs (Abu Bakr, Umar, Uthman, and Ali, 632-661), later called the 'rightly guided' caliphs, under whom Islamic rule expanded rapidly.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Damascus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Syrian city the Umayyad dynasty made its capital, moving the center of the caliphate out of Arabia and closer to the conquered lands.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caliphate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state or empire ruled by a caliph; the early caliphate expanded across the Middle East and North Africa.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Umayyad dynasty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family that ruled the caliphate from 661 to 750, based in Damascus, under whom Islamic rule stretched from Spain to Central Asia.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jizya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tax paid by non-Muslims (dhimmis) living under Islamic rule, in exchange for protection and the right to keep their own faith.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Umar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second Rashidun caliph (634-644), under whom the caliphate conquered much of the Byzantine and Sasanian lands, including Syria, Egypt, and Persia.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dhimmi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non-Muslim (such as a Christian or Jew) living under Islamic rule who kept their own religion and paid the jizya tax in return for protection.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Sunni-Shia split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division within Islam that grew out of the dispute over who should rightly succeed Muhammad as leader of the Muslim community.</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how a new state could spread across three continents in about a century, and set the neutral frame - we study the conquests as political and military history, without endorsing or attacking any faith.</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on caliph vs caliphate, the Rashidun caliphs, the map of expansion, the Umayyad dynasty, the many causes of expansion, life under the caliphs (dhimmi/jizya), the Sunni-Shia succession dispute, the honest look at the conquests, and why they mattered.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Read the Evidence, and the Primary Source Spotlight (the al-Baladhuri conquest treaty).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(even-handed report)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how could a new state expand so fast? Set the neutral, academic frame and preview the two periods (Rashidun and Umayyad) and the many causes.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caliph and caliphate, the Rashidun caliphs, the expansion map, the Umayyad dynasty, the many causes, dhimmi/jizya, the Sunni-Shia dispute, the honest look, and the significance.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Read the Evidence, Primary Source Spotlight, and the even-handed report.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1-7 + Guided Notes sections 1-4 (caliph and caliphate, the Rashidun caliphs, the expansion, the Umayyad dynasty)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8-13 + Guided Notes sections 5-9 (the causes of expansion, life under the caliphs, the Sunni-Shia dispute, the honest look, the significance) + Activity Part 4 (Primary Source Spotlight) + Part 5 (report)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a caliph?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were the Rashidun caliphs?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was the first caliph after Muhammad's death in 632?</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Umayyad dynasty (661-750) moved the capital of the caliphate to which city?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best explains why Islamic rule expanded so rapidly?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Under early Islamic rule, a 'dhimmi' was: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jizya?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caliphate?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Under which Rashidun caliph did the caliphate conquer Syria, Egypt, and Persia?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Sunni-Shia split within Islam grew out of:</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conquered non-Muslims under the early caliphates is historically accurate?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describes the significance of the early caliphates?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Sunni-Shia split within Islam originally grew out of a dispute over: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the early Islamic conquests is historically accurate?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early caliphates matter in world history?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why Islamic rule expanded so rapidly after Muhammad's death. Name at least TWO different causes (for example, religious motivation, political consolidation of the Arabian tribes, trade and wealth, or the exhaustion of the Byzantine and Sasanian empires). Then explain how conquered non-Muslims (dhimmis) generally lived under Islamic rule, using the word jizya.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The Core Concepts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cloze sentences,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Evidence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Draft the Even-Handed Report (2 questions @ 3 pts + report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Hold the central anchor all lesson: keep the RASHIDUN caliphs (632-661) and the UMAYYAD dynasty (661-750) clearly separate. Put a simple timeline on the board - Muhammad dies 632, Rashidun 632-661, Umayyads 661-750 in Damascus. Students routinely blur the two; Quiz Q2, Q4, and Q9 and Activity Part 3 Q1 all reward the distinction (four individual 'rightly guided' caliphs versus one ruling family).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causes of expansion in a clearly labeled list and resist the 'purely religious' shortcut. Keep four buckets on the board - religious motivation, political consolidation, trade/wealth, and the exhaustion of the Byzantine and Sasanian empires - and make students name at least two. This is exactly what the exit ticket quick write and Activity Part 3 Q2 assess, and correcting the single-cause myth is a core goal of the lesson.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life under the caliphs precisely, because students swing to two opposite myths. Myth one: 'everyone was forced to convert' - correct it with the dhimmi/jizya system (conquered non-Muslims kept their faith and paid a tax). Myth two, the over-correction: 'so it was totally equal and peaceful' - note honestly that dhimmis paid a special tax, did not have equal status, and that these were still real military conquests. Slide 11 and the primary source are built to hold both truths at once.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Sunni-Shia slide with strict neutrality, the way Unit 5 required for religion-adjacent content. Present it as a historical dispute over succession (family line versus the community choosing the ablest leader), describe that the disagreement existed and where it came from, and do not favor either tradition. If a student asks 'which side is right?', redirect to 'what was the disagreement about, and why was it hard to settle?'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primary source to teach one-sided sourcing directly. Before students read, remind them the al-Baladhuri account was written by the CONQUERING side, generations later. Have them notice how the treaty protects the people's churches and property (evidence for the dhimmi/jizya pattern) while also remembering the source's origin. Activity Part 4 and Part 5 Q2 make students practice reading a useful but one-sided document critically.</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Sort the Causes</w:t>
      </w:r>
    </w:p>
    <w:p>
      <w:pPr>
        <w:spacing w:line="336" w:lineRule="auto"/>
        <w:jc w:val="left"/>
      </w:pPr>
      <w:r>
        <w:rPr>
          <w:rFonts w:ascii="Arial" w:cs="Arial" w:eastAsia="Arial" w:hAnsi="Arial"/>
          <w:b w:val="false"/>
          <w:bCs w:val="false"/>
          <w:i w:val="false"/>
          <w:iCs w:val="false"/>
          <w:color w:val="333333"/>
          <w:sz w:val="22"/>
          <w:szCs w:val="22"/>
        </w:rPr>
        <w:t xml:space="preserve">Give students a shuffled list of the causes of expansion from the lesson (religious motivation, political consolidation of the Arabian tribes, trade and wealth, and the exhaustion of the Byzantine and Sasanian empires). Have them rank the causes from most to least important and write one sentence defending their top choice. Reinforces the multiple-causes anchor;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Rashidun or Umayyad?</w:t>
      </w:r>
    </w:p>
    <w:p>
      <w:pPr>
        <w:spacing w:line="336" w:lineRule="auto"/>
        <w:jc w:val="left"/>
      </w:pPr>
      <w:r>
        <w:rPr>
          <w:rFonts w:ascii="Arial" w:cs="Arial" w:eastAsia="Arial" w:hAnsi="Arial"/>
          <w:b w:val="false"/>
          <w:bCs w:val="false"/>
          <w:i w:val="false"/>
          <w:iCs w:val="false"/>
          <w:color w:val="333333"/>
          <w:sz w:val="22"/>
          <w:szCs w:val="22"/>
        </w:rPr>
        <w:t xml:space="preserve">Give students a set of statements from the lesson (for example: 'four individually chosen caliphs,' 'a ruling family,' 'capital at Damascus,' '632-661,' 'conquered Syria, Egypt, and Persia,' 'stretched from Spain to Central Asia'). Have them sort each one under RASHIDUN or UMAYYAD and add one sentence explaining the difference between the two periods. Reinforces the period distinction;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Reading a One-Sided Treaty</w:t>
      </w:r>
    </w:p>
    <w:p>
      <w:pPr>
        <w:spacing w:line="336" w:lineRule="auto"/>
        <w:jc w:val="left"/>
      </w:pPr>
      <w:r>
        <w:rPr>
          <w:rFonts w:ascii="Arial" w:cs="Arial" w:eastAsia="Arial" w:hAnsi="Arial"/>
          <w:b w:val="false"/>
          <w:bCs w:val="false"/>
          <w:i w:val="false"/>
          <w:iCs w:val="false"/>
          <w:color w:val="333333"/>
          <w:sz w:val="22"/>
          <w:szCs w:val="22"/>
        </w:rPr>
        <w:t xml:space="preserve">Have students reread the Damascus surrender terms from the Primary Source Spotlight and underline every promise made to the city's people. Then have them write two sentences: one explaining what the treaty shows about how the caliphate governed conquered peoples (the dhimmi/jizya pattern), and one explaining why the source must still be read critically because it comes from the conquering side. Reinforces critical sourcing; needs only printer access.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expansion of the caliphate had several causes - religious, political, economic, and the weakness of its neighbors. Which cause do you think mattered most, and why? Can a fast conquest ever have just one cause?</w:t>
      </w:r>
    </w:p>
    <w:p>
      <w:pPr>
        <w:spacing w:after="80"/>
      </w:pPr>
    </w:p>
    <w:p>
      <w:pPr>
        <w:spacing w:line="336" w:lineRule="auto"/>
        <w:jc w:val="left"/>
      </w:pPr>
      <w:r>
        <w:rPr>
          <w:rFonts w:ascii="Arial" w:cs="Arial" w:eastAsia="Arial" w:hAnsi="Arial"/>
          <w:b/>
          <w:bCs/>
          <w:i w:val="false"/>
          <w:iCs w:val="false"/>
          <w:color w:val="333333"/>
          <w:sz w:val="22"/>
          <w:szCs w:val="22"/>
        </w:rPr>
        <w:t xml:space="preserve">2. The Rashidun caliphs were chosen individually, while the Umayyads passed rule down within one family. What are the advantages and disadvantages of each way of choosing a ruler?</w:t>
      </w:r>
    </w:p>
    <w:p>
      <w:pPr>
        <w:spacing w:after="80"/>
      </w:pPr>
    </w:p>
    <w:p>
      <w:pPr>
        <w:spacing w:line="336" w:lineRule="auto"/>
        <w:jc w:val="left"/>
      </w:pPr>
      <w:r>
        <w:rPr>
          <w:rFonts w:ascii="Arial" w:cs="Arial" w:eastAsia="Arial" w:hAnsi="Arial"/>
          <w:b/>
          <w:bCs/>
          <w:i w:val="false"/>
          <w:iCs w:val="false"/>
          <w:color w:val="333333"/>
          <w:sz w:val="22"/>
          <w:szCs w:val="22"/>
        </w:rPr>
        <w:t xml:space="preserve">3. Under the early caliphates, conquered non-Muslims usually kept their faith as dhimmis and paid the jizya. Why might a fast-growing empire find it more practical to tax conquered peoples than to force them to convert?</w:t>
      </w:r>
    </w:p>
    <w:p>
      <w:pPr>
        <w:spacing w:after="80"/>
      </w:pPr>
    </w:p>
    <w:p>
      <w:pPr>
        <w:spacing w:line="336" w:lineRule="auto"/>
        <w:jc w:val="left"/>
      </w:pPr>
      <w:r>
        <w:rPr>
          <w:rFonts w:ascii="Arial" w:cs="Arial" w:eastAsia="Arial" w:hAnsi="Arial"/>
          <w:b/>
          <w:bCs/>
          <w:i w:val="false"/>
          <w:iCs w:val="false"/>
          <w:color w:val="333333"/>
          <w:sz w:val="22"/>
          <w:szCs w:val="22"/>
        </w:rPr>
        <w:t xml:space="preserve">4. Al-Baladhuri's account of the Damascus treaty was written by the conquering side, generations later. What can a source like that tell us reliably, and what should we be cautious about believing?</w:t>
      </w:r>
    </w:p>
    <w:p>
      <w:pPr>
        <w:spacing w:after="80"/>
      </w:pPr>
    </w:p>
    <w:p>
      <w:pPr>
        <w:spacing w:line="336" w:lineRule="auto"/>
        <w:jc w:val="left"/>
      </w:pPr>
      <w:r>
        <w:rPr>
          <w:rFonts w:ascii="Arial" w:cs="Arial" w:eastAsia="Arial" w:hAnsi="Arial"/>
          <w:b/>
          <w:bCs/>
          <w:i w:val="false"/>
          <w:iCs w:val="false"/>
          <w:color w:val="333333"/>
          <w:sz w:val="22"/>
          <w:szCs w:val="22"/>
        </w:rPr>
        <w:t xml:space="preserve">5. Historians try to describe the early Islamic conquests factually - neither glorifying them nor condemning them. Why is that kind of neutral description important when studying the history of any religion or empire?</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2026-07-27T16:20:16.559Z</dcterms:created>
  <dcterms:modified xsi:type="dcterms:W3CDTF">2026-07-27T16:20:16.559Z</dcterms:modified>
</cp:coreProperties>
</file>

<file path=docProps/custom.xml><?xml version="1.0" encoding="utf-8"?>
<Properties xmlns="http://schemas.openxmlformats.org/officeDocument/2006/custom-properties" xmlns:vt="http://schemas.openxmlformats.org/officeDocument/2006/docPropsVTypes"/>
</file>