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RISE OF ISLAM AND THE CALIPHATES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caliph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successor to Muhammad who led the Muslim community with both religious and political authority; the word means 'successor' or 'deputy.'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Abu Bakr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first Rashidun caliph (632-634), a close companion of Muhammad, who held the young Muslim community together after Muhammad's death.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Rashidun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first four caliphs (Abu Bakr, Umar, Uthman, and Ali, 632-661), later called the 'rightly guided' caliphs, under whom Islamic rule expanded rapidly.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Damascus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Syrian city the Umayyad dynasty made its capital, moving the center of the caliphate out of Arabia and closer to the conquered lands.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caliphate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state or empire ruled by a caliph; the early caliphate expanded across the Middle East and North Africa.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Umayyad dynasty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family that ruled the caliphate from 661 to 750, based in Damascus, under whom Islamic rule stretched from Spain to Central Asia.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jizya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tax paid by non-Muslims (dhimmis) living under Islamic rule, in exchange for protection and the right to keep their own faith.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Umar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second Rashidun caliph (634-644), under whom the caliphate conquered much of the Byzantine and Sasanian lands, including Syria, Egypt, and Persia.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dhimmi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non-Muslim (such as a Christian or Jew) living under Islamic rule who kept their own religion and paid the jizya tax in return for protection.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Sunni-Shia split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division within Islam that grew out of the dispute over who should rightly succeed Muhammad as leader of the Muslim community.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jizya</w:t>
      </w:r>
      <w:r>
        <w:rPr>
          <w:rFonts w:ascii="Arial" w:cs="Arial" w:eastAsia="Arial" w:hAnsi="Arial"/>
          <w:color w:val="555555"/>
          <w:sz w:val="21"/>
          <w:szCs w:val="21"/>
        </w:rPr>
        <w:t xml:space="preserve">   ·   </w:t>
      </w:r>
      <w:r>
        <w:rPr>
          <w:rFonts w:ascii="Arial" w:cs="Arial" w:eastAsia="Arial" w:hAnsi="Arial"/>
          <w:color w:val="1B2A4A"/>
          <w:sz w:val="21"/>
          <w:szCs w:val="21"/>
        </w:rPr>
        <w:t xml:space="preserve">caliph</w:t>
      </w:r>
      <w:r>
        <w:rPr>
          <w:rFonts w:ascii="Arial" w:cs="Arial" w:eastAsia="Arial" w:hAnsi="Arial"/>
          <w:color w:val="555555"/>
          <w:sz w:val="21"/>
          <w:szCs w:val="21"/>
        </w:rPr>
        <w:t xml:space="preserve">   ·   </w:t>
      </w:r>
      <w:r>
        <w:rPr>
          <w:rFonts w:ascii="Arial" w:cs="Arial" w:eastAsia="Arial" w:hAnsi="Arial"/>
          <w:color w:val="1B2A4A"/>
          <w:sz w:val="21"/>
          <w:szCs w:val="21"/>
        </w:rPr>
        <w:t xml:space="preserve">dhimmi</w:t>
      </w:r>
      <w:r>
        <w:rPr>
          <w:rFonts w:ascii="Arial" w:cs="Arial" w:eastAsia="Arial" w:hAnsi="Arial"/>
          <w:color w:val="555555"/>
          <w:sz w:val="21"/>
          <w:szCs w:val="21"/>
        </w:rPr>
        <w:t xml:space="preserve">   ·   </w:t>
      </w:r>
      <w:r>
        <w:rPr>
          <w:rFonts w:ascii="Arial" w:cs="Arial" w:eastAsia="Arial" w:hAnsi="Arial"/>
          <w:color w:val="1B2A4A"/>
          <w:sz w:val="21"/>
          <w:szCs w:val="21"/>
        </w:rPr>
        <w:t xml:space="preserve">Rashidun</w:t>
      </w:r>
      <w:r>
        <w:rPr>
          <w:rFonts w:ascii="Arial" w:cs="Arial" w:eastAsia="Arial" w:hAnsi="Arial"/>
          <w:color w:val="555555"/>
          <w:sz w:val="21"/>
          <w:szCs w:val="21"/>
        </w:rPr>
        <w:t xml:space="preserve">   ·   </w:t>
      </w:r>
      <w:r>
        <w:rPr>
          <w:rFonts w:ascii="Arial" w:cs="Arial" w:eastAsia="Arial" w:hAnsi="Arial"/>
          <w:color w:val="1B2A4A"/>
          <w:sz w:val="21"/>
          <w:szCs w:val="21"/>
        </w:rPr>
        <w:t xml:space="preserve">caliphate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After Muhammad died in 632, the Muslim community needed someone to lead it. The successor or deputy they chose to lead the community, with both religious and political authority, was called a </w:t>
      </w:r>
      <w:r>
        <w:rPr>
          <w:rFonts w:ascii="Arial" w:cs="Arial" w:eastAsia="Arial" w:hAnsi="Arial"/>
          <w:b/>
          <w:bCs/>
          <w:i/>
          <w:iCs/>
          <w:color w:val="145F58"/>
          <w:sz w:val="22"/>
          <w:szCs w:val="22"/>
        </w:rPr>
        <w:t xml:space="preserve">caliph</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caliph</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Abu Bakr, Umar, Uthman, and Ali were the first four caliphs, from 632 to 661. Together, these 'rightly guided' caliphs are called the </w:t>
      </w:r>
      <w:r>
        <w:rPr>
          <w:rFonts w:ascii="Arial" w:cs="Arial" w:eastAsia="Arial" w:hAnsi="Arial"/>
          <w:b/>
          <w:bCs/>
          <w:i/>
          <w:iCs/>
          <w:color w:val="145F58"/>
          <w:sz w:val="22"/>
          <w:szCs w:val="22"/>
        </w:rPr>
        <w:t xml:space="preserve">Rashidun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Rashidun</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whole state or empire that a caliph ruled - the vast territory that spread across the Middle East and North Africa - is called a </w:t>
      </w:r>
      <w:r>
        <w:rPr>
          <w:rFonts w:ascii="Arial" w:cs="Arial" w:eastAsia="Arial" w:hAnsi="Arial"/>
          <w:b/>
          <w:bCs/>
          <w:i/>
          <w:iCs/>
          <w:color w:val="145F58"/>
          <w:sz w:val="22"/>
          <w:szCs w:val="22"/>
        </w:rPr>
        <w:t xml:space="preserve">caliphate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caliphate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 Christian family in conquered Damascus keeps its church and its faith, and each year it pays a special tax to the caliphate in return for protection. That tax paid by non-Muslims is the </w:t>
      </w:r>
      <w:r>
        <w:rPr>
          <w:rFonts w:ascii="Arial" w:cs="Arial" w:eastAsia="Arial" w:hAnsi="Arial"/>
          <w:b/>
          <w:bCs/>
          <w:i/>
          <w:iCs/>
          <w:color w:val="145F58"/>
          <w:sz w:val="22"/>
          <w:szCs w:val="22"/>
        </w:rPr>
        <w:t xml:space="preserve">jizya</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jizya</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That same Christian family - a non-Muslim household living under Islamic rule, keeping its own religion and paying the tax rather than being forced to convert - is known as a </w:t>
      </w:r>
      <w:r>
        <w:rPr>
          <w:rFonts w:ascii="Arial" w:cs="Arial" w:eastAsia="Arial" w:hAnsi="Arial"/>
          <w:b/>
          <w:bCs/>
          <w:i/>
          <w:iCs/>
          <w:color w:val="145F58"/>
          <w:sz w:val="22"/>
          <w:szCs w:val="22"/>
        </w:rPr>
        <w:t xml:space="preserve">dhimmi</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dhimmi</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The Caliphs and the Causes of Expansion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Zayd, brief a newcomer who knows nothing about this history.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the difference between a CALIPH and a CALIPHATE.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difference between the RASHIDUN caliphs and the UMAYYAD dynasty.</w:t>
      </w:r>
    </w:p>
    <w:p>
      <w:pPr>
        <w:keepLines/>
        <w:spacing w:after="160"/>
        <w:ind w:left="360"/>
      </w:pPr>
      <w:r>
        <w:rPr>
          <w:rFonts w:ascii="Arial" w:cs="Arial" w:eastAsia="Arial" w:hAnsi="Arial"/>
          <w:b/>
          <w:bCs/>
          <w:i/>
          <w:iCs/>
          <w:color w:val="145F58"/>
          <w:sz w:val="22"/>
          <w:szCs w:val="22"/>
        </w:rPr>
        <w:t xml:space="preserve">(1) A CALIPH is a successor or deputy to Muhammad who led the Muslim community with both religious and political authority; a CALIPHATE is the state or empire that a caliph ruled, which spread across the Middle East and North Africa. (2) The RASHIDUN were the first four caliphs - Abu Bakr, Umar, Uthman, and Ali (632-661), the 'rightly guided' caliphs chosen from among Muhammad's close associates; the UMAYYAD dynasty (661-750) was a single ruling family that passed power down within the family and ruled from its capital at Damascus. Accept any answer that distinguishes caliph (the leader) from caliphate (the state), and the four individual Rashidun caliphs from the Umayyad family dynasty in Damascus.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Zayd, explain the CAUSES to the newcomer. Islamic rule expanded very rapidly. Name at least THREE different causes of that rapid expansion, with a short phrase of explanation for each - and explain why it is wrong to say it was 'purely because of religion.'</w:t>
      </w:r>
    </w:p>
    <w:p>
      <w:pPr>
        <w:keepLines/>
        <w:spacing w:after="160"/>
        <w:ind w:left="360"/>
      </w:pPr>
      <w:r>
        <w:rPr>
          <w:rFonts w:ascii="Arial" w:cs="Arial" w:eastAsia="Arial" w:hAnsi="Arial"/>
          <w:b/>
          <w:bCs/>
          <w:i/>
          <w:iCs/>
          <w:color w:val="145F58"/>
          <w:sz w:val="22"/>
          <w:szCs w:val="22"/>
        </w:rPr>
        <w:t xml:space="preserve">(1) The rapid expansion had many causes working together: religious MOTIVATION and the political CONSOLIDATION of the Arabian tribes turned a divided region into a unified force; TRADE and the pull of land and wealth drew armies outward; and, crucially, the neighboring BYZANTINE and SASANIAN empires had exhausted each other in long wars, leaving them too weak to defend their frontier provinces. (2) It is wrong to say the expansion was 'purely because of religion' because religion was only one of several causes - political, economic, and military factors all mattered at the same time, and the weakness of the neighbors was decisive. Accept any answer naming at least three causes (religious motivation, political consolidation, trade/wealth, or the exhaustion of the Byzantine and Sasanian empires) and explaining that religion was only one cause among several.</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Zayd, keep your record accurate and fair.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how conquered non-Muslims (DHIMMIS) generally lived under Islamic rule, using the word JIZYA, and why 'everyone was forced to convert' is not accurate.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neutrally, where the Sunni-Shia division came from.</w:t>
      </w:r>
    </w:p>
    <w:p>
      <w:pPr>
        <w:keepLines/>
        <w:spacing w:after="160"/>
        <w:ind w:left="360"/>
      </w:pPr>
      <w:r>
        <w:rPr>
          <w:rFonts w:ascii="Arial" w:cs="Arial" w:eastAsia="Arial" w:hAnsi="Arial"/>
          <w:b/>
          <w:bCs/>
          <w:i/>
          <w:iCs/>
          <w:color w:val="145F58"/>
          <w:sz w:val="22"/>
          <w:szCs w:val="22"/>
        </w:rPr>
        <w:t xml:space="preserve">(1) Conquered non-Muslims were called DHIMMIS, and the usual policy was that they kept their own religion and houses of worship and paid a tax called the JIZYA in return for protection; so 'everyone was forced to convert' is not accurate - the general rule was taxation, not forced conversion (though dhimmis did not have equal status with Muslims). (2) The Sunni-Shia division grew out of the early dispute over who should rightly succeed Muhammad as leader of the community - one view held leadership should stay in Muhammad's family line, another that the community should choose the ablest leader; it began as a political question of succession, and we describe both traditions neutrally without deciding which was right. Accept any answer explaining the dhimmi/jizya pattern (kept faith, paid a tax, not forced to convert) and that the Sunni-Shia split came from a neutral dispute over succession.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Zayd, read this early Arab account of a conquest treaty - the terms of surrender that the general Khalid ibn al-Walid granted to the people of Damascus during the Rashidun conquest of Syria under the caliph UMAR. The account was gathered generations later by the historian al-Baladhuri. Remember what KIND of source this is: it was written down by historians on the CONQUERING side, long after the events, so it is told from one point of view. It is not a neutral report - but it preserves the actual kind of treaty terms by which the early caliphate governed conquered cities. Watch how the terms fit the DHIMMI and JIZYA pattern from your Guided Notes, and read the document critically as a one-sided source.</w:t>
      </w:r>
    </w:p>
    <w:p>
      <w:pPr>
        <w:keepNext/>
        <w:spacing w:after="80"/>
      </w:pPr>
    </w:p>
    <w:p>
      <w:pPr>
        <w:keepNext/>
        <w:keepLines/>
        <w:spacing w:after="40" w:before="40"/>
      </w:pPr>
      <w:r>
        <w:rPr>
          <w:rFonts w:ascii="Arial" w:cs="Arial" w:eastAsia="Arial" w:hAnsi="Arial"/>
          <w:b/>
          <w:bCs/>
          <w:color w:val="1B2A4A"/>
          <w:sz w:val="22"/>
          <w:szCs w:val="22"/>
        </w:rPr>
        <w:t xml:space="preserve">The Terms of Surrender Granted to Damascus (gathered by al-Baladhuri, a ninth-century Arab historian (recording the treaty of Khalid ibn al-Walid, under the caliph Umar), events c. 635 CE; account written 9th century CE; translation published 1916)</w:t>
      </w:r>
    </w:p>
    <w:p>
      <w:pPr>
        <w:keepNext/>
        <w:keepLines/>
        <w:spacing w:after="80"/>
      </w:pPr>
      <w:r>
        <w:rPr>
          <w:rFonts w:ascii="Arial" w:cs="Arial" w:eastAsia="Arial" w:hAnsi="Arial"/>
          <w:i/>
          <w:iCs/>
          <w:color w:val="333333"/>
          <w:sz w:val="22"/>
          <w:szCs w:val="22"/>
        </w:rPr>
        <w:t xml:space="preserve">This is an early Arab account of a conquest treaty from the age of the Rashidun caliphs. When the armies of the caliph Umar took the Syrian city of Damascus (about 635 CE), the general Khalid ibn al-Walid granted its people written terms of surrender. The account was later gathered by al-Baladhuri, a ninth-century historian, in his book Kitab Futuh al-Buldan ('The Origins of the Islamic State'). Remember what KIND of source this is: it was written down by historians on the CONQUERING side, generations after the events, so it is told from one point of view. It is not a neutral report - but it preserves the actual words of the kind of treaty by which the early caliphate governed conquered cities. It is lightly modernized here for reading, keeping the meaning faithful.</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When the Muslim armies sent out by the caliph Umar marched into Syria, they came at last to the great city of Damascus. Its people shut their gates and held out through a long siege, until the general Khalid ibn al-Walid and the other commanders came to terms with them. Khalid then wrote out for the inhabitants a pledge of security:</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In the name of God, the compassionate, the merciful. This is what Khalid ibn al-Walid would grant to the people of Damascus if he enters their city. He promises to give them security for their lives, their property, and their churches. Their city wall shall not be pulled down, and no Muslim shall be lodged in their houses. To this we give them the pact of God and the protection of his Prophet, the caliphs, and the believers. So long as they pay the poll tax, nothing but good shall befall them.</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In this manner, city after city across Syria and Iraq passed under the rule of the caliphs. In most places the inhabitants kept their own religion and their houses of worship, and in return they paid the tax laid upon those who were not Muslims. The historians who later gathered these accounts wrote from the side of the conquerors, yet they preserved for us the very words of the treaties by which the early caliphate governed the lands it had won.</w:t>
      </w:r>
    </w:p>
    <w:p>
      <w:pPr>
        <w:keepNext/>
        <w:spacing w:after="120"/>
        <w:ind w:right="240"/>
        <w:jc w:val="right"/>
      </w:pPr>
      <w:r>
        <w:rPr>
          <w:rFonts w:ascii="Arial" w:cs="Arial" w:eastAsia="Arial" w:hAnsi="Arial"/>
          <w:color w:val="333333"/>
          <w:sz w:val="18"/>
          <w:szCs w:val="18"/>
        </w:rPr>
        <w:t xml:space="preserve">— Adapted from: Al-Baladhuri, Kitab Futuh al-Buldan ("The Origins of the Islamic State"), trans. Philip K. Hitti, Columbia University Studies in the Social Sciences, 1916.</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line above the excerpt. What KIND of document is at the heart of this source, whose side does it come from, and why can we read and share this 1916 translation freely today?</w:t>
      </w:r>
    </w:p>
    <w:p>
      <w:pPr>
        <w:keepNext/>
        <w:keepLines/>
        <w:spacing w:after="120"/>
        <w:ind w:left="360"/>
      </w:pPr>
      <w:r>
        <w:rPr>
          <w:rFonts w:ascii="Arial" w:cs="Arial" w:eastAsia="Arial" w:hAnsi="Arial"/>
          <w:b/>
          <w:bCs/>
          <w:i/>
          <w:iCs/>
          <w:color w:val="145F58"/>
          <w:sz w:val="22"/>
          <w:szCs w:val="22"/>
        </w:rPr>
        <w:t xml:space="preserve">(1) At the heart of the source is a conquest TREATY - the written terms of surrender that the general Khalid ibn al-Walid granted to the people of Damascus during the Rashidun conquest of Syria under the caliph Umar. It comes from the CONQUERING side and was gathered generations later by al-Baladhuri, a ninth-century Arab historian, so it tells the story from one point of view. (2) We can read and share this English translation freely because it was published in 1916, in Philip K. Hitti's translation of al-Baladhuri, which is in the public domain by age (an ancient text in a pre-1929 translation). Accept: it is an early conquest/surrender treaty preserved by al-Baladhuri, told from the conquerors' side; the 1916 Hitti translation is public domain, so it is free to use.</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This account was gathered and written down by historians on the CONQUERING side, generations after the events. What does that tell you about how carefully you should trust its description of the conquest?</w:t>
      </w:r>
    </w:p>
    <w:p>
      <w:pPr>
        <w:keepNext/>
        <w:keepLines/>
        <w:spacing w:after="120"/>
        <w:ind w:left="360"/>
      </w:pPr>
      <w:r>
        <w:rPr>
          <w:rFonts w:ascii="Arial" w:cs="Arial" w:eastAsia="Arial" w:hAnsi="Arial"/>
          <w:b/>
          <w:bCs/>
          <w:i/>
          <w:iCs/>
          <w:color w:val="145F58"/>
          <w:sz w:val="22"/>
          <w:szCs w:val="22"/>
        </w:rPr>
        <w:t xml:space="preserve">(1) Because it was written from the conquerors' side and set down generations later, it is told from one point of view, not as a neutral or eyewitness report, so we should not simply trust it as a complete or balanced account of what the conquest was like for everyone. (2) At the same time, it is valuable evidence: it preserves the actual kind of treaty terms the early caliphate used, so we read it critically as evidence of HOW the conquests were carried out and how they were later remembered by the conquering side. Accept: it is a one-sided, later source, so we read it critically - useful for the treaty terms and the conquerors' viewpoint, but not a neutral account of the whole conquest.</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exactly does Khalid promise the people of Damascus, and what do they have to do in return? Give at least two specific details from the treaty.</w:t>
      </w:r>
    </w:p>
    <w:p>
      <w:pPr>
        <w:keepNext/>
        <w:keepLines/>
        <w:spacing w:after="120"/>
        <w:ind w:left="360"/>
      </w:pPr>
      <w:r>
        <w:rPr>
          <w:rFonts w:ascii="Arial" w:cs="Arial" w:eastAsia="Arial" w:hAnsi="Arial"/>
          <w:b/>
          <w:bCs/>
          <w:i/>
          <w:iCs/>
          <w:color w:val="145F58"/>
          <w:sz w:val="22"/>
          <w:szCs w:val="22"/>
        </w:rPr>
        <w:t xml:space="preserve">(1) Khalid promises the people of Damascus security for their lives, their property, and their churches; he promises that their city wall will not be pulled down and that no Muslim will be lodged in their houses, and he gives them 'the pact of God and the protection of his Prophet, the caliphs, and the believers.' (2) In return, they must pay the poll tax (the jizya); the treaty says that so long as they pay it, 'nothing but good shall befall them.' Accept any two specific promises (safety for lives, property, and churches; the wall not pulled down; no Muslims lodged in their houses; protection) plus the requirement that they pay the poll tax.</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non-Muslims under Islamic rule were usually treated as dhimmis. Using the excerpt AND your Guided Notes, explain how the terms granted to Damascus fit that pattern - and why this treaty is evidence against the myth that conquered peoples were forced to convert.</w:t>
      </w:r>
    </w:p>
    <w:p>
      <w:pPr>
        <w:keepNext/>
        <w:keepLines/>
        <w:spacing w:after="120"/>
        <w:ind w:left="360"/>
      </w:pPr>
      <w:r>
        <w:rPr>
          <w:rFonts w:ascii="Arial" w:cs="Arial" w:eastAsia="Arial" w:hAnsi="Arial"/>
          <w:b/>
          <w:bCs/>
          <w:i/>
          <w:iCs/>
          <w:color w:val="145F58"/>
          <w:sz w:val="22"/>
          <w:szCs w:val="22"/>
        </w:rPr>
        <w:t xml:space="preserve">(1) The terms fit the DHIMMI pattern from the Guided Notes: the people of Damascus are promised protection for their lives, property, and CHURCHES, which means they are allowed to keep their own religion and houses of worship, and in return they pay the poll tax - the JIZYA that non-Muslims paid under Islamic rule. (2) This is evidence against the myth of forced conversion because the treaty explicitly protects their churches and lets them keep their faith while paying a tax, rather than forcing them to become Muslims; the excerpt even says that across Syria and Iraq the inhabitants 'kept their own religion and their houses of worship.' (3) It does not mean the system was equal - dhimmis paid a special tax and did not have the same status as Muslims - but it shows the usual policy was taxation, not forced conversion. Accept any answer that connects the protected churches and the poll tax to the dhimmi/jizya pattern and explains that keeping one's faith while paying a tax is the opposite of forced conversion.</w:t>
      </w:r>
    </w:p>
    <w:p>
      <w:pPr>
        <w:spacing w:after="80"/>
      </w:pPr>
    </w:p>
    <w:p>
      <w:r>
        <w:br w:type="page"/>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explain that the expansion had many causes and was carried out by the Rashidun caliphs. Using the excerpt AND your Guided Notes, explain what this treaty shows about HOW the early caliphate governed the lands it conquered, and name at least one cause of the rapid expansion.</w:t>
      </w:r>
    </w:p>
    <w:p>
      <w:pPr>
        <w:keepNext/>
        <w:keepLines/>
        <w:spacing w:after="120"/>
        <w:ind w:left="360"/>
      </w:pPr>
      <w:r>
        <w:rPr>
          <w:rFonts w:ascii="Arial" w:cs="Arial" w:eastAsia="Arial" w:hAnsi="Arial"/>
          <w:b/>
          <w:bCs/>
          <w:i/>
          <w:iCs/>
          <w:color w:val="145F58"/>
          <w:sz w:val="22"/>
          <w:szCs w:val="22"/>
        </w:rPr>
        <w:t xml:space="preserve">(1) The treaty shows that the early caliphate governed conquered lands by making practical agreements: instead of destroying cities or expelling people, Khalid (acting under the caliph Umar, one of the RASHIDUN caliphs) let Damascus keep its walls, homes, churches, and religion in exchange for the poll tax - a policy that kept local communities and taxes running and made the vast new territory far easier to govern. (2) From the Guided Notes, the rapid expansion had many causes, so students should name at least one: the exhaustion of the Byzantine and Sasanian empires after their long wars, the political consolidation of the Arabian tribes, the pull of trade and wealth, or religious motivation. (3) So the treaty is evidence of a governing strategy - conquer, then rule through treaties and taxes - during an expansion driven by several causes at once. Accept any answer that explains governing through surrender treaties and the jizya, and names at least one cause of the expansion (weakened neighbors, political consolidation, trade, or religious motivation).</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Draft the Even-Handed Report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Zayd, correct a mistake. A visitor says, “The caliphate spread so fast purely because of religion, and every conquered person was forced to become a Muslim.” In two to three sentences, explain what is wrong with BOTH halves of this and state it correctly, naming at least one non-religious cause and using the words DHIMMI and JIZYA.</w:t>
      </w:r>
    </w:p>
    <w:p>
      <w:pPr>
        <w:keepLines/>
        <w:spacing w:after="160"/>
        <w:ind w:left="360"/>
      </w:pPr>
      <w:r>
        <w:rPr>
          <w:rFonts w:ascii="Arial" w:cs="Arial" w:eastAsia="Arial" w:hAnsi="Arial"/>
          <w:b/>
          <w:bCs/>
          <w:i/>
          <w:iCs/>
          <w:color w:val="145F58"/>
          <w:sz w:val="22"/>
          <w:szCs w:val="22"/>
        </w:rPr>
        <w:t xml:space="preserve">(1) The first half is wrong: the expansion was not purely religious - it had several causes at once, including the political consolidation of the Arabian tribes, trade and wealth, and above all the exhaustion of the neighboring Byzantine and Sasanian empires, which were too weak to defend their lands. (2) The second half is also wrong: conquered non-Muslims were generally treated as DHIMMIS who kept their own faith and paid the JIZYA tax in return for protection, so forced conversion was not the general rule. (3) Stated correctly: Islamic rule expanded rapidly for many reasons, religious and non-religious, and most conquered peoples kept their religion as tax-paying dhimmis rather than being forced to convert. Accept any answer that corrects both errors: the expansion had multiple causes (name at least one non-religious cause), and conquered non-Muslims were usually dhimmis paying the jizya, not forced converts.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Zayd, write a warning for your record. In two to three sentences, explain why a careful reader should NOT treat al-Baladhuri's account of the Damascus treaty as a fully neutral description of the conquest. Use the words CONQUERING and one-sided.</w:t>
      </w:r>
    </w:p>
    <w:p>
      <w:pPr>
        <w:keepLines/>
        <w:spacing w:after="160"/>
        <w:ind w:left="360"/>
      </w:pPr>
      <w:r>
        <w:rPr>
          <w:rFonts w:ascii="Arial" w:cs="Arial" w:eastAsia="Arial" w:hAnsi="Arial"/>
          <w:b/>
          <w:bCs/>
          <w:i/>
          <w:iCs/>
          <w:color w:val="145F58"/>
          <w:sz w:val="22"/>
          <w:szCs w:val="22"/>
        </w:rPr>
        <w:t xml:space="preserve">(1) The account was gathered and written down by historians on the CONQUERING side, generations after the events, so it is a one-sided source that tells the story from the conquerors' point of view, not a neutral or eyewitness report of what the conquest was like for everyone. (2) That does not make it worthless - it preserves the actual treaty terms and shows how the early caliphate governed and how it remembered its conquests - but a careful reader treats it as evidence of the conquerors' perspective and of the kind of terms offered, not as the whole, balanced truth. (3) So we read it critically: useful for the treaty and the governing strategy, but read against its one-sided origin. Accept any answer explaining that it is a one-sided source from the conquering side, read critically as evidence of the conquerors' viewpoint and the treaty terms rather than as a neutral account.</w:t>
      </w:r>
    </w:p>
    <w:p>
      <w:pPr>
        <w:keepNext/>
        <w:keepLines/>
        <w:spacing w:after="40"/>
      </w:pPr>
      <w:r>
        <w:rPr>
          <w:rFonts w:ascii="Trebuchet MS" w:cs="Trebuchet MS" w:eastAsia="Trebuchet MS" w:hAnsi="Trebuchet MS"/>
          <w:b/>
          <w:bCs/>
          <w:color w:val="B84D38"/>
          <w:spacing w:val="12"/>
          <w:sz w:val="17"/>
          <w:szCs w:val="17"/>
        </w:rPr>
        <w:t xml:space="preserve">THE RISE OF ISLAM AND THE CALIPHATES — AN EVEN-HANDED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Zayd, write an even-handed report that explains the rise of Islam and the caliphates to someone who knows nothing about it. Keep it short: 5 to 7 sentences, about 120 to 180 words. Write in a clear, accurate, NEUTRAL tone - describe the conquests as political and military history and do not endorse or attack any faith. Your report must include all five required elements listed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WHO LED — Explain that after Muhammad died in 632, caliphs led the Muslim community, and that a caliphate is the state a caliph ruled. Use at least two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PERIODS — Distinguish the Rashidun caliphs (Abu Bakr, Umar, Uthman, Ali, 632-661) from the Umayyad dynasty (661-750, capital Damascus). Do not conflate them.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WHY IT EXPANDED — Name at least one non-religious cause of the rapid expansion: political consolidation, trade and wealth, or the exhaustion of the Byzantine and Sasanian empires. Make clear the expansion was not purely religious.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LIFE UNDER RULE — Explain that conquered non-Muslims (dhimmis) generally kept their faith and paid the jizya, rather than being forced to convert.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READS THE SOURCE HONESTLY — Note that al-Baladhuri's conquest treaty is a one-sided source from the conquering side, read critically, and describe the conquests factually as history, not as endorsement or attack.</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2026-07-27T16:20:16.482Z</dcterms:created>
  <dcterms:modified xsi:type="dcterms:W3CDTF">2026-07-27T16:20:16.482Z</dcterms:modified>
</cp:coreProperties>
</file>

<file path=docProps/custom.xml><?xml version="1.0" encoding="utf-8"?>
<Properties xmlns="http://schemas.openxmlformats.org/officeDocument/2006/custom-properties" xmlns:vt="http://schemas.openxmlformats.org/officeDocument/2006/docPropsVTypes"/>
</file>