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ISLAMIC GOLDEN AGE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Islamic Golden Age was, and how the Abbasid caliphs and the House of Wisdom in Baghdad supported learning.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translation movement and how scholars of many faiths preserved AND advanced Greek, Persian, and Indian knowledge.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key advances in mathematics (al-Khwarizmi, algebra, algorithms, and the Indian-origin 'Arabic' numerals), medicine (al-Razi, Ibn Sina), optics (Ibn al-Haytham), and astronomy - and explain how scholars built on earlier work.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al-Khwarizmi's own introduction to his algebra book (trans. Rosen, 1831) - to explain why scholars wrote clear, systematic, practical works.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Baghdad and the Abbasid Golden 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Capital of Learning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caliphate ruled the Islamic world from 750 to 1258 CE and sponsored the scholars of the Golden 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Abbasids built a new capital city,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became the leading center of learning, trade, and science during the Golden 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House of Wisdom (Bayt al-Hikma)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Center of Translation and Scholarship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Baghdad,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(Bayt al-Hikma) was a center of translation and scholarship, not just a warehouse for storing books.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scholars of the House of Wisdom did more than store books: they preserved older knowledge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with new work of their 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Translation Movement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Gathering the World's Knowledge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caliph-sponsored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translated Greek, Persian, and Indian works into Arabic so scholars could study and build on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scholars who did this work came from many faiths and peoples - Muslim, Christian, Jewish, Persian,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Mathematics: al-Khwarizmi and Algebra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Systematizing and Naming Algebra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mathematician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worked at the House of Wisdom and wrote a clear, systematic book on solving equations.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systematized and named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branch of math whose name comes from the Arabic 'al-jabr' in his book's title, building on earlier Babylonian, Greek, and Indian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Latinized name later became our word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a step-by-step procedure for solving a problem.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'Arabic' Numerals - Really Indian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Numbers From India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number symbols we call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actually Indian in origin, including the powerful idea of zero.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numerals were Indian in origin, but they reached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the Islamic world, and there the misleading name 'Arabic numerals' stuck.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Ibn al-Haytham and the Scientific Method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Testing Ideas With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scholar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known in Latin as Alhazen, advanced the study of optics - how light and vision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stressed testing ideas with careful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evidence, an early step toward the scientific method.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Medicine: al-Razi and Ibn Sina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Great Physicians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physician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known in Latin as Avicenna, wrote The Canon of Medicine, a reference used by doctors for centuries.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physician al-Razi advanced medicine through careful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real patients and disease.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Astronomy and the Astrolabe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Studying the Sky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Golden Age scholars advanced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study of the positions and motions of the sun, moon, and stars.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refined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brass instrument used to measure the position of stars and the sun for timekeeping and directions.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On - and Passing On - Knowledge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Shared Chain of Learning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Golden Age scholars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earlier Babylonian, Greek, and Indian work rather than inventing everything from nothing.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also passed knowledge on: their books were later translated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Europe, spreading algebra, numerals, and medicine.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2026-07-27T16:20:19.994Z</dcterms:created>
  <dcterms:modified xsi:type="dcterms:W3CDTF">2026-07-27T16:20:19.996Z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