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Han Dynasty and Confucian Government</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ideas of Confucius reshape the Han dynasty's government — rule by moral virtue and example instead of harsh Legalist law — and how did the Mandate of Heaven and the scholar-official ideal grow out of that choice, even when Han reality did not fully match the ideal?</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SIMA RONG, a newly appointed SCHOLAR-OFFICIAL at the Han court in Chang’an. EMPEROR WU has asked you to write a memorial — an advice report — on how the ideas of Confucius should shape the government.</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Han dynasty made Confucianism the official philosophy of its government under Emperor Wu (Wudi), advised by the scholar Dong Zhongshu.</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Confucian ideal of ruling by moral virtue, good example, and li (ritual propriety) rather than by the strict laws and harsh punishments of Legalism.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Confucian scholar-official and civil-service ideal, and distinguish the ideal of merit from Han reality - the imperial university (124 BCE) and recommend-and-examine channels, while the full examination system matured centuries later under the Sui and Tang.</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Mandate of Heaven and how a ruler's virtue legitimized his rule, and analyze a Confucian primary source about the duties of a ruler.</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Confucian Government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Confucian Government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Diagnose the Government — How Did Confucian Rule Work?</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Why Confucian Government Mattered — Combine the Evidence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Confucian Government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political and ethical philosophy, based on the teachings of Confucius, that taught rulers to govern by moral virtue and good example rather than by force.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Han dynasty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long-lasting Chinese dynasty (206 BCE-220 CE) that made Confucianism the official philosophy of its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Han emperor (Wudi) who officially adopted Confucianism as the state philosophy and founded the imperial university.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Dong Zhongshu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scholar who advised Emperor Wu to make Confucianism the empire's official teaching.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belief that Heaven gives a just, virtuous ruler the right to rule and takes it away from a cruel or corrupt one.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Legalism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rival philosophy that argued people obey only strict laws and harsh punishments, not moral example.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educated government official chosen for his learning in the Confucian classics and expected to serve with virtue.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Civil service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body of trained officials who run the empire's day-to-day government for the emperor.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Moral goodness and good character; in Confucian government the ruler is meant to lead the people by his own good example.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 (ritual propriety)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ideal of proper conduct, courtesy, and ritual that guides how people should behave.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Confucian Government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name for the political and ethical philosophy, based on the teachings of Confucius, that taught rulers to govern by moral virtue and good example? (one word)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Which Han emperor officially adopted Confucianism as the state philosophy and founded the imperial university? (two words)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is the name for the belief that Heaven gives a just, virtuous ruler the right to rule and takes it from a cruel or corrupt one? (three words)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is the term for an educated government official chosen for his learning in the Confucian classics and expected to serve with virtue? (one hyphenated word)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is the word for the moral goodness and good character by which a Confucian ruler is meant to lead the people by his own good example? (one word)</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Diagnose the Government — How Did Confucian Rule Work?</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Sima Rong, explain Confucian rule to the emperor.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Give TWO reasons Confucian government rules by VIRTUE and good example rather than by fear and punishment.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define LI (ritual propriety) and explain how virtue and li together are supposed to keep society in order.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Sima Rong, explain legitimacy to the emperor.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Define the MANDATE OF HEAVEN.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how governing with VIRTUE helps an emperor KEEP the Mandate, and what signs were believed to show that a ruler had LOST it.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Sima Rong, be honest with the emperor about officials.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Define SCHOLAR-OFFICIAL and CIVIL SERVICE.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Confucian IDEAL of choosing officials by learning and virtue, and then give the honest REALITY of Han government (name the imperial university and its date, and explain what had NOT yet happened).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Sima Rong, read these sayings of Confucius on how a ruler should govern, then answer the questions. Read carefully: this is the very philosophy Emperor Wu has made the Han’s official teaching. Remember: “the Master” is Confucius himself, “the rules of propriety” means li, and Confucius lived centuries BEFORE the Han — so he is describing the IDEAL of good rule, not the actual Han court.</w:t>
      </w:r>
    </w:p>
    <w:p>
      <w:pPr>
        <w:keepNext/>
        <w:spacing w:after="80"/>
      </w:pPr>
    </w:p>
    <w:p>
      <w:pPr>
        <w:keepNext/>
        <w:keepLines/>
        <w:spacing w:after="40" w:before="40"/>
      </w:pPr>
      <w:r>
        <w:rPr>
          <w:rFonts w:ascii="Arial" w:cs="Arial" w:eastAsia="Arial" w:hAnsi="Arial"/>
          <w:b/>
          <w:bCs/>
          <w:color w:val="1B2A4A"/>
          <w:sz w:val="22"/>
          <w:szCs w:val="22"/>
        </w:rPr>
        <w:t xml:space="preserve">A Ruler Governs by Virtue (from the Analects) (Confucius (Kong Qiu); trans. James Legge, sayings of Confucius (c. 551-479 BCE), compiled by later followers; this English translation published 1861)</w:t>
      </w:r>
    </w:p>
    <w:p>
      <w:pPr>
        <w:keepNext/>
        <w:keepLines/>
        <w:spacing w:after="80"/>
      </w:pPr>
      <w:r>
        <w:rPr>
          <w:rFonts w:ascii="Arial" w:cs="Arial" w:eastAsia="Arial" w:hAnsi="Arial"/>
          <w:i/>
          <w:iCs/>
          <w:color w:val="333333"/>
          <w:sz w:val="22"/>
          <w:szCs w:val="22"/>
        </w:rPr>
        <w:t xml:space="preserve">These are sayings of the Chinese teacher Confucius (c. 551-479 BCE), collected by his students in a book called the Analects. Confucius lived centuries BEFORE the Han dynasty, but Han rulers later made his teachings the official philosophy of their government. This English version comes from James Legge's 1861 translation and has been lightly modernized for easier reading; the famous comparisons - the north star, and the wind and the grass - have been kept.</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Master said: He who governs by means of his own virtue may be compared to the north polar star, which keeps its place while all the other stars turn toward it.</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Master said: If the people are led by laws, and kept in order by punishments, they will try to avoid the punishment, but they will feel no sense of shame. But if they are led by virtue, and kept in order by the rules of propriety, they will feel a sense of shame, and moreover they will become good.</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A ruler asked about government, saying: What do you think of killing those who do not follow the right way, in order to help those who do? The Master replied: Sir, in carrying on your government, why should you use killing at all? If your own desires are for what is good, the people will be good. The relation between those above and those below is like that between the wind and the grass: the grass must bend when the wind blows across it.</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Master said: When a ruler's own conduct is correct, his government is effective without any orders being given. But if his own conduct is not correct, he may give orders, but they will not be obeyed.</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Master said: The essentials of good government are enough food, enough weapons, and the confidence of the people in their ruler. If one must be given up, give up the weapons; if another must be given up, give up the food. But the confidence of the people must never be lost, for without it the state cannot stand.</w:t>
      </w:r>
    </w:p>
    <w:p>
      <w:pPr>
        <w:keepNext/>
        <w:spacing w:after="120"/>
        <w:ind w:right="240"/>
        <w:jc w:val="right"/>
      </w:pPr>
      <w:r>
        <w:rPr>
          <w:rFonts w:ascii="Arial" w:cs="Arial" w:eastAsia="Arial" w:hAnsi="Arial"/>
          <w:color w:val="333333"/>
          <w:sz w:val="18"/>
          <w:szCs w:val="18"/>
        </w:rPr>
        <w:t xml:space="preserve">— Adapted from: Confucius, The Analects, trans. James Legge, in The Chinese Classics, Vol. I (London: Trubner &amp; Co., 1861), Books II, XII, and XIII; excerpts assembled and lightly modernized.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context above the excerpt. Who is 'the Master' in this source, in what book were these sayings collected, and who translated this English version and when? Is Confucius describing the actual Han government of his own lifetime? Explain.</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is the difference between leading the people by laws and punishments and leading them by virtue and the rules of propriety? What happens to the people in each case?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Explain in your own words what Confucius means by TWO of his comparisons in the excerpt: (a) the ruler as the north polar star, and (b) the wind and the grass.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the difference between CONFUCIANISM and LEGALISM. Using the excerpt AND your notes, explain how this passage rejects the Legalist idea of ruling by strict laws and harsh punishment, and what Confucius offers instead.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the excerpt AND your notes, explain how the Confucian ideal in this source connects to the Han emperor's MANDATE OF HEAVEN and to the idea of choosing SCHOLAR-OFFICIALS by virtue. Why would a Han emperor want officials who believed what Confucius teaches here?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Why Confucian Government Mattered — Combine the Evidence</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As Sima Rong, weigh the ideal.</w:t>
      </w:r>
    </w:p>
    <w:p>
      <w:pPr>
        <w:keepNext/>
        <w:keepLines/>
        <w:spacing w:after="80" w:line="288" w:lineRule="auto"/>
        <w:ind w:left="380"/>
      </w:pPr>
      <w:r>
        <w:rPr>
          <w:rFonts w:ascii="Arial" w:cs="Arial" w:eastAsia="Arial" w:hAnsi="Arial"/>
          <w:b/>
          <w:bCs/>
          <w:color w:val="1B2A4A"/>
          <w:sz w:val="22"/>
          <w:szCs w:val="22"/>
        </w:rPr>
        <w:t xml:space="preserve">Is government by VIRTUE a realistic basis for running an empire, or is it too good to be true? Defend your answer in two to three sentences using at least TWO Reference Guide terms (for example Confucianism, virtue, li, Mandate of Heaven, Legalism, scholar-official).</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Sima Rong, correct a claim at court. An official says, “Confucian government just means having strict laws that everyone must obey.” In two to three sentences, explain why this is wrong. Use the words VIRTUE, LEGALISM, and LI.</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MEMORIAL TO EMPEROR WU</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MEMORIAL TO EMPEROR WU. As Sima Rong, write the main memorial (advice report) for Emperor Wu about Confucian government. Write a 5-7 sentence report (120-180 words) that: (1) states that the HAN DYNASTY, under EMPEROR WU and advised by DONG ZHONGSHU, has made CONFUCIANISM its official philosophy; (2) explains that good government rules by VIRTUE and LI (ritual propriety) and moral example, not by the strict laws and harsh punishments of LEGALISM (use at least THREE Reference Guide terms); (3) explains the MANDATE OF HEAVEN — that a ruler’s virtue keeps his right to rule, and cruelty loses it; (4) recommends choosing SCHOLAR-OFFICIALS for their learning and virtue to staff the CIVIL SERVICE; and (5) is HONEST about reality — the imperial university (124 BCE) is a real start, but many officials still come from noble families and the full examination system will come only later.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CONFUCIANISM ADOPTED — the Han dynasty, under Emperor Wu and advised by Dong Zhongshu, has made Confucianism its official philosophy.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RULE BY VIRTUE WITH 3+ TERMS — good government rules by virtue and li (ritual propriety) and moral example, not by the strict laws and harsh punishments of Legalism (uses at least three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MANDATE OF HEAVEN — a ruler’s virtue keeps his right to rule, and cruelty or corruption loses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SCHOLAR-OFFICIAL IDEAL — choose scholar-officials for learning and virtue to staff the civil service.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HONEST REALITY — the imperial university (124 BCE) is a real start, but many officials still come from noble families and the full examination system comes only later (Sui and Tang).</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2026-07-27T15:48:21.536Z</dcterms:created>
  <dcterms:modified xsi:type="dcterms:W3CDTF">2026-07-27T15:48:21.536Z</dcterms:modified>
</cp:coreProperties>
</file>

<file path=docProps/custom.xml><?xml version="1.0" encoding="utf-8"?>
<Properties xmlns="http://schemas.openxmlformats.org/officeDocument/2006/custom-properties" xmlns:vt="http://schemas.openxmlformats.org/officeDocument/2006/docPropsVTypes"/>
</file>