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Golden Age of the Gupta Empire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is classical India's Gupta era remembered as a 'Golden Age' of science, art, and trade, what real achievements earned it that name, and why must a 'Golden Age' label — and even an admiring eyewitness account like Faxian's — be weighed critically rather than accepted as plain fact?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ANIKA RAO, a historian building a new museum exhibit on Gupta India. Your job is to decide which achievements belong in a 'Golden Age' exhibit and how honestly to label them.</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who the Guptas were and identify when the Gupta Empire ruled northern India.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Gupta achievements in mathematics and science, including the decimal system, zero, and the astronomer Aryabhata.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Gupta achievements in art, literature, and trade, including the Ajanta Caves, Kalidasa, and long-distance trade.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'Golden Age' is a historical judgment, and analyze the traveler Faxian's account by considering who wrote it, when, and how reliable it is.</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Gupta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Gupta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Diagnose the Golden Age — Justify (and Question) the Label</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Why a Golden Age?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Gupta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period of great achievement in science, art, learning, and prosperity; the label historians give to the Gupta era.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Gupta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empire that ruled much of northern India from about 320 to 550 CE, remembered for its scientific and cultural achievements.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of writing numbers using place value and the digits 0 through 9, refined in Gupta India and later spread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Zero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number and placeholder that Gupta mathematicians treated as a true number, making advanced mathematics possible.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Gupta-era mathematician and astronomer who estimated pi and argued that the Earth rotates on its axis.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Kalidasa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celebrated Gupta-era Sanskrit poet and playwright, author of the play Shakuntala.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Rock-cut caves in India whose Gupta-era Buddhist murals are masterpieces of classical Indian art.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Faxian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Chinese Buddhist monk who traveled through Gupta India around 399 to 414 CE and described its prosperity and order.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exchange of goods such as silk, spices, cotton, and ivory that made Gupta India wealthy and connected it to distant lands.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Middle Kingdom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Madhyadesha, the Gupta heartland that Faxian described as peaceful, orderly, and prosperous.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Gupta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do historians give to a period of great achievement in science, art, and learning — the label attached to the Gupta era?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number system, using place value and the digits 0 through 9, was refined in Gupta India and later spread around the world?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Which Gupta-era mathematician and astronomer estimated pi and argued that the Earth rotates on its axis? (one name)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rock-cut caves hold Gupta-era Buddhist murals counted among the masterpieces of classical Indian art?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word names the exchange of goods such as silk, spices, and cotton that made Gupta India wealthy? (one word)</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Diagnose the Golden Age — Justify (and Question) the Label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Anika Rao, justify the exhibit's title.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Name TWO specific achievements that make historians call the Gupta era a 'Golden Age.'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In one sentence, explain why 'Golden Age' is a historical judgment and not just a plain fact.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Anika Rao, correct a misunderstanding. A visitor says, 'A Golden Age means everyone in Gupta India was rich and happy.' Using the lesson, explain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a 'Golden Age' label actually describes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it can be misleading about the lives of ordinary people.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Anika Rao, explain your sources.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the account of the traveling monk Faxian valuable evidence for what Gupta India was like?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 one reason you must be careful using an admiring outsider's travel account as proof.</w:t>
      </w: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Anika Rao, read this passage from Faxian's travel record, then answer the questions. Read carefully — these are the OWN words of an admiring foreign visitor describing what he saw, not a neutral census of Gupta India.</w:t>
      </w:r>
    </w:p>
    <w:p>
      <w:pPr>
        <w:keepNext/>
        <w:spacing w:after="80"/>
      </w:pPr>
    </w:p>
    <w:p>
      <w:pPr>
        <w:keepNext/>
        <w:keepLines/>
        <w:spacing w:after="40" w:before="40"/>
      </w:pPr>
      <w:r>
        <w:rPr>
          <w:rFonts w:ascii="Arial" w:cs="Arial" w:eastAsia="Arial" w:hAnsi="Arial"/>
          <w:b/>
          <w:bCs/>
          <w:color w:val="1B2A4A"/>
          <w:sz w:val="22"/>
          <w:szCs w:val="22"/>
        </w:rPr>
        <w:t xml:space="preserve">A Record of Buddhistic Kingdoms (Faxian describes the “Middle Kingdom”) (Faxian (Fa-Hien), c. 414 CE (translation published 1886))</w:t>
      </w:r>
    </w:p>
    <w:p>
      <w:pPr>
        <w:keepNext/>
        <w:keepLines/>
        <w:spacing w:after="80"/>
      </w:pPr>
      <w:r>
        <w:rPr>
          <w:rFonts w:ascii="Arial" w:cs="Arial" w:eastAsia="Arial" w:hAnsi="Arial"/>
          <w:i/>
          <w:iCs/>
          <w:color w:val="333333"/>
          <w:sz w:val="22"/>
          <w:szCs w:val="22"/>
        </w:rPr>
        <w:t xml:space="preserve">Faxian was a Chinese Buddhist monk who traveled through Gupta-era India from about 399 to 414 CE to collect Buddhist writings. This passage is his eyewitness description of the prosperity, order, and governance of the 'Middle Kingdom' (Madhyadesha), the Gupta heartland. Because it is an admiring traveler's account, it is one outsider's perspective, not neutral modern data. This English version comes from James Legge's 1886 translation and has been lightly modernized for easier reading.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Going south from the great desert, the traveler comes to the Middle Kingdom. The climate here is warm and pleasant, without frost or snow, and the people are many and happy. They do not have to register their households with any official, and no rules govern their coming and going. Only those who farm the king's land pay a share of the grain they grow; if they wish to leave, they leave, and if they wish to stay, they stay.</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 king governs without cutting off heads or using bodily punishments. Those who break the law are simply fined, lightly or heavily according to the offense; even those who plot rebellion have only their right hand cut off. The king's guards and attendants all receive fixed salaries.</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Throughout the whole country the people kill no living thing, drink no strong wine, and eat neither onions nor garlic. They do not keep pigs or fowls, they do not sell cattle, and in the markets there are no butchers' shops.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In the cities the heads of the leading families have founded houses for giving charity and medicine. The poor of the whole country, orphans, widows, and the childless, the crippled and the sick, all come to these houses. They are looked after in every way; doctors examine their illnesses, and they receive the food and medicine their cases require. They are made to feel at ease, and when they are better, they go away of themselves.</w:t>
      </w:r>
    </w:p>
    <w:p>
      <w:pPr>
        <w:keepNext/>
        <w:spacing w:after="120"/>
        <w:ind w:right="240"/>
        <w:jc w:val="right"/>
      </w:pPr>
      <w:r>
        <w:rPr>
          <w:rFonts w:ascii="Arial" w:cs="Arial" w:eastAsia="Arial" w:hAnsi="Arial"/>
          <w:color w:val="333333"/>
          <w:sz w:val="18"/>
          <w:szCs w:val="18"/>
        </w:rPr>
        <w:t xml:space="preserve">— Adapted from: A Record of Buddhistic Kingdoms, by Fâ-Hien, translated by James Legge (Oxford: Clarendon Press, 1886), Chapter XVI.</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context lines above the excerpt. Who wrote this account, about when did he travel through India, and what kind of source is it? Why does the context tell you to read it as one traveler’s view rather than plain fact?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name TWO specific features of Gupta society that Faxian describes. Use details from the passage.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Faxian say happens to the poor, the sick, orphans, and widows in the cities?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historians call the Gupta era a 'Golden Age' of order and prosperity. Give at least TWO details from THIS excerpt that a historian could use to support that 'Golden Age' picture.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Faxian's account is admiring, and he was a foreign pilgrim passing through. Using the excerpt AND your notes, explain (a) why his account is still valuable to historians, and (b) one reason a historian would NOT treat it as proof that ALL of Gupta India was perfect.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Why a Golden Age? — Combine the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Anika Rao, weigh the label. Do you think 'Golden Age' is a fair label for Gupta India? Defend your answer in two to three sentences using at least TWO Reference Guide terms (for example Golden Age, decimal system, Aryabhata, Ajanta Caves, trade).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Anika Rao, correct a caption. A museum sign says, 'Faxian proved that Gupta India was a perfect society.' In two to three sentences, explain why this is only partly true. Use the words Faxian and Golden Age.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GUPTA EXHIBIT PANEL</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GUPTA EXHIBIT PANEL. As Dr. Anika Rao, write the main text panel for your museum exhibit on Gupta India. Write a 5-7 sentence panel (120-180 words) that: (1) says the GUPTA EMPIRE ruled much of northern India from about 320 to 550 CE; (2) explains why the era is called a GOLDEN AGE, naming achievements in mathematics (the DECIMAL SYSTEM, ZERO, and ARYABHATA) using at least THREE Reference Guide terms; (3) names at least one achievement in art or literature (the AJANTA CAVES or KALIDASA) and the role of TRADE; (4) makes clear that 'Golden Age' is a historical judgment, not a plain fact; and (5) uses ONE detail from Faxian's account and notes that he was an admiring outsider whose report is one traveler's view.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EMPIRE IN TIME — the Gupta Empire ruled much of northern India from about 320 to 550 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GOLDEN AGE MATH WITH 3+ TERMS — the decimal system, zero, and Aryabhata make it a Golden 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ART/LITERATURE + TRADE — the Ajanta Caves or Kalidasa, plus trade that funded the 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'GOLDEN AGE' IS A JUDGMENT — the label is a historical judgment, not a plain fact.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FAXIAN DETAIL + OUTSIDER CAVEAT — one detail from Faxian, noting he was an admiring outsider.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2026-07-27T15:45:04.757Z</dcterms:created>
  <dcterms:modified xsi:type="dcterms:W3CDTF">2026-07-27T15:45:04.757Z</dcterms:modified>
</cp:coreProperties>
</file>

<file path=docProps/custom.xml><?xml version="1.0" encoding="utf-8"?>
<Properties xmlns="http://schemas.openxmlformats.org/officeDocument/2006/custom-properties" xmlns:vt="http://schemas.openxmlformats.org/officeDocument/2006/docPropsVTypes"/>
</file>