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Fall of the Aztecs</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When Bernal Diaz first saw Tenochtitlan in 1519, he compared it to a legend. How did that wonder become the fall of the Aztec capital in 1521 - and who really brought it down?</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Stand on the causeway with the soldier Bernal Diaz as he first sees Tenochtitlan in 1519, learn the vocabulary of the Aztec capital and its conquerors, test the claim that the Spanish conquered alone, read Diaz's own eyewitness memory of the approach, and write a precise, honest account of how the city fell in 1521.</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who Hernan Cortes and the Spanish conquistadors were and how they reached the Aztec island capital of Tenochtitlan in 1519.</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what the soldier Bernal Diaz saw and felt on the causeway approach to Tenochtitlan, using his eyewitness account.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that the Spanish did not conquer the Aztecs alone - tens of thousands of Tlaxcalan allies and a devastating smallpox epidemic were decisive in the fall of Tenochtitlan in 1521.</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The Fall of the Aztecs Reference Guide</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Test the Claim</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Write a Precise Historical Account</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50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Slides, Guided Notes, and this Activity packet</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Fall of the Aztecs Reference Guide</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island capital of the Aztec Empire, built on a lake; today it is Mexico City.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causeway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raised road built across water, connecting the island city to the lakeshore.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people who ruled a large empire in central Mexico from Tenochtitlan.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Montezuma (Moctezuma II)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Aztec ruler when the Spanish arrived in 1519.</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Spanish conquistador who led the expedition against the Aztec Empire.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conquistador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Spanish soldier-explorer who conquered lands in the Americas for Spain.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Indigenous people, enemies of the Aztecs, who allied with Cortes by the tens of thousands.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Amadis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popular Spanish tale of knights and magic; soldiers compared Tenochtitlan to its enchantments.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lakeside city of grand palaces and gardens that the Spanish passed on the way to Tenochtitlan.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siege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Surrounding and cutting off a city to force surrender, as Cortes did to Tenochtitlan in 1521.</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siege</w:t>
      </w:r>
      <w:r>
        <w:rPr>
          <w:rFonts w:ascii="Arial" w:cs="Arial" w:eastAsia="Arial" w:hAnsi="Arial"/>
          <w:color w:val="555555"/>
          <w:sz w:val="21"/>
          <w:szCs w:val="21"/>
        </w:rPr>
        <w:t xml:space="preserve">   ·   </w:t>
      </w:r>
      <w:r>
        <w:rPr>
          <w:rFonts w:ascii="Arial" w:cs="Arial" w:eastAsia="Arial" w:hAnsi="Arial"/>
          <w:color w:val="1B2A4A"/>
          <w:sz w:val="21"/>
          <w:szCs w:val="21"/>
        </w:rPr>
        <w:t xml:space="preserve">causeway</w:t>
      </w:r>
      <w:r>
        <w:rPr>
          <w:rFonts w:ascii="Arial" w:cs="Arial" w:eastAsia="Arial" w:hAnsi="Arial"/>
          <w:color w:val="555555"/>
          <w:sz w:val="21"/>
          <w:szCs w:val="21"/>
        </w:rPr>
        <w:t xml:space="preserve">   ·   </w:t>
      </w:r>
      <w:r>
        <w:rPr>
          <w:rFonts w:ascii="Arial" w:cs="Arial" w:eastAsia="Arial" w:hAnsi="Arial"/>
          <w:color w:val="1B2A4A"/>
          <w:sz w:val="21"/>
          <w:szCs w:val="21"/>
        </w:rPr>
        <w:t xml:space="preserve">conquistador</w:t>
      </w:r>
      <w:r>
        <w:rPr>
          <w:rFonts w:ascii="Arial" w:cs="Arial" w:eastAsia="Arial" w:hAnsi="Arial"/>
          <w:color w:val="555555"/>
          <w:sz w:val="21"/>
          <w:szCs w:val="21"/>
        </w:rPr>
        <w:t xml:space="preserve">   ·   </w:t>
      </w:r>
      <w:r>
        <w:rPr>
          <w:rFonts w:ascii="Arial" w:cs="Arial" w:eastAsia="Arial" w:hAnsi="Arial"/>
          <w:color w:val="1B2A4A"/>
          <w:sz w:val="21"/>
          <w:szCs w:val="21"/>
        </w:rPr>
        <w:t xml:space="preserve">Tenochtitlan</w:t>
      </w:r>
      <w:r>
        <w:rPr>
          <w:rFonts w:ascii="Arial" w:cs="Arial" w:eastAsia="Arial" w:hAnsi="Arial"/>
          <w:color w:val="555555"/>
          <w:sz w:val="21"/>
          <w:szCs w:val="21"/>
        </w:rPr>
        <w:t xml:space="preserve">   ·   </w:t>
      </w:r>
      <w:r>
        <w:rPr>
          <w:rFonts w:ascii="Arial" w:cs="Arial" w:eastAsia="Arial" w:hAnsi="Arial"/>
          <w:color w:val="1B2A4A"/>
          <w:sz w:val="21"/>
          <w:szCs w:val="21"/>
        </w:rPr>
        <w:t xml:space="preserve">Tlaxcalans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The island capital of the Aztec Empire, built on a lake, was called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To reach the island city, the Spanish marched along a raised road built across the water called a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A Spanish soldier-explorer who conquered lands in the Americas for Spain was called a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Cortes was joined by tens of thousands of </w:t>
      </w:r>
      <w:r>
        <w:rPr>
          <w:u w:val="single" w:color="1B2A4A"/>
        </w:rPr>
        <w:t xml:space="preserve">                </w:t>
      </w:r>
      <w:r>
        <w:rPr>
          <w:rFonts w:ascii="Arial" w:cs="Arial" w:eastAsia="Arial" w:hAnsi="Arial"/>
          <w:color w:val="1B2A4A"/>
          <w:sz w:val="22"/>
          <w:szCs w:val="22"/>
        </w:rPr>
        <w:t xml:space="preserve">, an Indigenous people who were enemies of the Aztecs.</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The Aztec capital finally fell in 1521 after a </w:t>
      </w:r>
      <w:r>
        <w:rPr>
          <w:u w:val="single" w:color="1B2A4A"/>
        </w:rPr>
        <w:t xml:space="preserve">                </w:t>
      </w:r>
      <w:r>
        <w:rPr>
          <w:rFonts w:ascii="Arial" w:cs="Arial" w:eastAsia="Arial" w:hAnsi="Arial"/>
          <w:color w:val="1B2A4A"/>
          <w:sz w:val="22"/>
          <w:szCs w:val="22"/>
        </w:rPr>
        <w:t xml:space="preserve">, when the Spanish and their allies surrounded and cut off the city.</w:t>
      </w: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Test the Claim</w:t>
      </w:r>
    </w:p>
    <w:p>
      <w:pPr>
        <w:spacing w:line="336" w:lineRule="auto"/>
        <w:jc w:val="left"/>
      </w:pPr>
      <w:r>
        <w:rPr>
          <w:rFonts w:ascii="Arial" w:cs="Arial" w:eastAsia="Arial" w:hAnsi="Arial"/>
          <w:b w:val="false"/>
          <w:bCs w:val="false"/>
          <w:i w:val="false"/>
          <w:iCs w:val="false"/>
          <w:color w:val="333333"/>
          <w:sz w:val="22"/>
          <w:szCs w:val="22"/>
        </w:rPr>
        <w:t xml:space="preserve">Compare a familiar claim with the wording supported by the lesson and Bernal Diaz's account.</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Claim</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Record-based judgment</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Reason</w:t>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handful of Spaniards under Cortes toppled the Aztec Empire by themselves.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Bernal Diaz's account is a neutral, on-the-spot report of the conquest.</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Cortes and his troops first entered Tenochtitlan in 1519.</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Tenochtitlan was an island city that the Spanish reached by a causeway.</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Read part of Bernal Diaz del Castillo's own memory of the moment in November 1519 when the Spaniards first saw Tenochtitlan from the causeway. Remember that Diaz was a foot soldier writing his history decades later - this is one soldier's vivid eyewitness impression, not a neutral report.</w:t>
      </w:r>
    </w:p>
    <w:p>
      <w:pPr>
        <w:keepNext/>
        <w:spacing w:after="80"/>
      </w:pPr>
    </w:p>
    <w:p>
      <w:pPr>
        <w:keepNext/>
        <w:keepLines/>
        <w:spacing w:after="40" w:before="40"/>
      </w:pPr>
      <w:r>
        <w:rPr>
          <w:rFonts w:ascii="Arial" w:cs="Arial" w:eastAsia="Arial" w:hAnsi="Arial"/>
          <w:b/>
          <w:bCs/>
          <w:color w:val="1B2A4A"/>
          <w:sz w:val="22"/>
          <w:szCs w:val="22"/>
        </w:rPr>
        <w:t xml:space="preserve">The True History of the Conquest of New Spain (Bernal Diaz del Castillo, c.1568 (events 1519))</w:t>
      </w:r>
    </w:p>
    <w:p>
      <w:pPr>
        <w:keepNext/>
        <w:keepLines/>
        <w:spacing w:after="80"/>
      </w:pPr>
      <w:r>
        <w:rPr>
          <w:rFonts w:ascii="Arial" w:cs="Arial" w:eastAsia="Arial" w:hAnsi="Arial"/>
          <w:i/>
          <w:iCs/>
          <w:color w:val="333333"/>
          <w:sz w:val="22"/>
          <w:szCs w:val="22"/>
        </w:rPr>
        <w:t xml:space="preserve">Bernal Diaz del Castillo, a foot soldier with Cortes, recalls the moment in November 1519 when the Spaniards first saw the island-city of Tenochtitlan from the causeway.</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The next morning we reached a broad causeway and marched on toward Iztapalapa. We saw so many cities and villages built in the water, and other great towns on dry land. Ahead of us a straight, level road ran toward Mexico. We were amazed. We said it was like the enchantments they tell of in the legend of Amadis, because of the great towers and temples and stone buildings that rose from the water. Some of our soldiers even asked whether the things we saw were not a dream. It is no wonder that I write it down this way. There was so much to take in that I do not know how to describe it. We were seeing things that had never been heard of, or seen, or even dreamed of before. As we came near Iztapalapa, a lord who was a nephew of the great Montezuma came out to greet Cortes with much ceremony. There we were lodged in palaces built of fine stone and cedar wood, with wide rooms and courts that were wonderful to see.</w:t>
      </w:r>
    </w:p>
    <w:p>
      <w:pPr>
        <w:keepNext/>
        <w:spacing w:after="120"/>
        <w:ind w:right="240"/>
        <w:jc w:val="right"/>
      </w:pPr>
      <w:r>
        <w:rPr>
          <w:rFonts w:ascii="Arial" w:cs="Arial" w:eastAsia="Arial" w:hAnsi="Arial"/>
          <w:color w:val="333333"/>
          <w:sz w:val="18"/>
          <w:szCs w:val="18"/>
        </w:rPr>
        <w:t xml:space="preserve">— Adapted from: Bernal Diaz del Castillo, The True History of the Conquest of New Spain, trans. A. P. Maudslay, vol. II (London: Hakluyt Society, 1910), ch. LXXXVII.</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wrote this account, and when was it first written down compared with when the events happened? Using the citation and the context line, explain why that time gap matters for how we read it.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excerpt, what did the soldiers see from the causeway, and what famous comparison did Diaz use to describe how it felt?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As the Spanish neared Iztapalapa, who came out to meet Cortes, and where were the soldiers lodged?</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Diaz describes Tenochtitlan as a wonder in 1519. Using the lesson, explain what happened to the city by 1521 and who actually brought it down.</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This excerpt is one Spanish soldier's memory. Using the lesson, explain why it would be a mistake to treat it as the whole story of the conquest.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Write a Precise Historical Account</w:t>
      </w:r>
    </w:p>
    <w:p>
      <w:pPr>
        <w:keepNext/>
        <w:keepLines/>
        <w:spacing w:after="40"/>
      </w:pPr>
      <w:r>
        <w:rPr>
          <w:rFonts w:ascii="Trebuchet MS" w:cs="Trebuchet MS" w:eastAsia="Trebuchet MS" w:hAnsi="Trebuchet MS"/>
          <w:b/>
          <w:bCs/>
          <w:color w:val="B84D38"/>
          <w:spacing w:val="12"/>
          <w:sz w:val="17"/>
          <w:szCs w:val="17"/>
        </w:rPr>
        <w:t xml:space="preserve">HISTORICAL ACCOUNT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Write a short historical account of the fall of Tenochtitlan. Use specific evidence from the lesson and the Diaz excerpt, and be honest about who actually brought the city down.</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Identify Tenochtitlan as the island capital of the Aztec Empire and Cortes as the Spanish leader who reached it in 1519.</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one detail from Bernal Diaz's eyewitness account of the causeway approach as evidence.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 that the city fell after a siege, with the surrender on August 13, 1521.</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Make clear the Spanish did NOT conquer alone - name the tens of thousands of Tlaxcalan allies and the smallpox epidemic as decisive factors.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Treat Diaz's account as one soldier's memory, not the whole story.</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2026-07-27T16:55:49.887Z</dcterms:created>
  <dcterms:modified xsi:type="dcterms:W3CDTF">2026-07-27T16:55:49.887Z</dcterms:modified>
</cp:coreProperties>
</file>

<file path=docProps/custom.xml><?xml version="1.0" encoding="utf-8"?>
<Properties xmlns="http://schemas.openxmlformats.org/officeDocument/2006/custom-properties" xmlns:vt="http://schemas.openxmlformats.org/officeDocument/2006/docPropsVTypes"/>
</file>