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Crusades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Pope Urban II call the First Crusade in 1095, what mixed motives really drove it, how violent were its consequences, and how do we know what Urban said when no exact record of his speech survives?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ELENA VASQUEZ, a history researcher reconstructing why the First Crusade began. Working from medieval sources, you piece together the story this lesson tells.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Byzantine emperor's appeal and Pope Urban II's 1095 speech at the Council of Clermont launched the First Crusade.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mixed motives behind the Crusades - religious devotion AND political, economic, and social gain.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course of the First Crusade to the capture of Jerusalem in 1099 and its violent consequences, including the 1099 Jerusalem massacre and the 1096 Rhineland massacres.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Fulcher of Chartres's record of Urban's speech - as a later reconstruction, not a word-for-word transcript, and use it as evidence of Crusade motives.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Crusades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Crusades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Why the First Crusade Began — Reconstruct the Causes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Motives and Consequences — Weigh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Crusades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series of religious wars, called by the pope, in which European Christians tried to capture the Holy Land from Muslim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Pope Urban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 who launched the First Crusade with his 1095 speech at the Council of Clermont.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1095 church meeting in France where Pope Urban II called on Western knights to march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Holy 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region around Jerusalem, sacred to Christians, Muslims, and Jews, that the Crusades were fought to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pope's promise of remission of sins (a spiritual reward) for those who went on Crusade.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Byzantine Empire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Eastern Christian empire whose emperor asked the pope for military help against the Seljuk Turks.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holy city, sacred to three faiths, captured by the crusaders in 1099.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Seljuk Turks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Muslim power that took control of much of the Byzantine east and the Holy Land before the First Crusade.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religious journey to a holy site; the First Crusade was framed as an armed pilgrimage to Jerusalem.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Rhineland massacres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1096 killings of Jewish communities in the Rhineland by crusaders on their way east.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Crusades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word names a series of religious wars, called by the pope, to capture the Holy Land from Muslim control?</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do we call the 1095 church meeting in France where Pope Urban II called on knights to march east?</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was the pope's promise of remission of sins - a spiritual reward - for those who went on Crusade?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holy city, sacred to three faiths, did the crusaders capture in 1099?</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word means a religious journey to a holy site - the way the Crusade was framed for those who went?</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the First Crusade Began — Reconstruct the Causes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Vasquez, reconstruct how the First Crusade began.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did the emperor of the Byzantine Empire send an appeal to Pope Urban II in 1095?</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did Pope Urban II do at the Council of Clermont, and what did he promise those who went?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Vasquez, be honest about WHY people went. Give TWO religious motives and TWO political, economic, or social motives that drew people to the First Crusade.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Elena Vasquez, do not leave out the violence.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1099 event when Jerusalem was captured and the 1096 event that happened on the way east.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an honest historian must include these when telling the story of the Crusades.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Elena Vasquez, read this version of Pope Urban II's 1095 speech at Clermont, recorded by the chronicler Fulcher of Chartres. Remember: no exact transcript survives - this is a LATER RECONSTRUCTION written from memory, not a word-for-word record - so read it as evidence of how the Crusade was justified, not as Urban's exact words. It is also one side's persuasive appeal; read it critically.</w:t>
      </w:r>
    </w:p>
    <w:p>
      <w:pPr>
        <w:keepNext/>
        <w:spacing w:after="80"/>
      </w:pPr>
    </w:p>
    <w:p>
      <w:pPr>
        <w:keepNext/>
        <w:keepLines/>
        <w:spacing w:after="40" w:before="40"/>
      </w:pPr>
      <w:r>
        <w:rPr>
          <w:rFonts w:ascii="Arial" w:cs="Arial" w:eastAsia="Arial" w:hAnsi="Arial"/>
          <w:b/>
          <w:bCs/>
          <w:color w:val="1B2A4A"/>
          <w:sz w:val="22"/>
          <w:szCs w:val="22"/>
        </w:rPr>
        <w:t xml:space="preserve">Pope Urban II's Call for the First Crusade at the Council of Clermont (1095) (Fulcher of Chartres (chronicler), Speech given 1095; Fulcher's chronicle written c. 1101-1127 CE)</w:t>
      </w:r>
    </w:p>
    <w:p>
      <w:pPr>
        <w:keepNext/>
        <w:keepLines/>
        <w:spacing w:after="80"/>
      </w:pPr>
      <w:r>
        <w:rPr>
          <w:rFonts w:ascii="Arial" w:cs="Arial" w:eastAsia="Arial" w:hAnsi="Arial"/>
          <w:i/>
          <w:iCs/>
          <w:color w:val="333333"/>
          <w:sz w:val="22"/>
          <w:szCs w:val="22"/>
        </w:rPr>
        <w:t xml:space="preserve">Fulcher of Chartres was a French priest who joined the First Crusade. This is HIS version of the speech Pope Urban II gave at the Council of Clermont in 1095 to launch the Crusade. There is no word-for-word record of what Urban actually said: Fulcher and other chroniclers (Robert the Monk, Baldric, Guibert) each wrote different versions years later, several of them AFTER Jerusalem fell in 1099. So this is a later reconstruction, shaped by memory and hindsight, not a transcript - and it is one side's persuasive appeal.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Most beloved brothers, a grave report has reached us from the lands around Jerusalem and from the great city of Constantinople. A people from the East has invaded the lands of the Christians there. They have overrun the country with sword, plunder, and fire; they have carried off some of the people as captives to their own land, and killed others. The churches of God they have either destroyed or turned to the uses of their own worship.</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 urge and exhort you - indeed, not I, but the Lord urges you - as heralds of Christ to carry aid promptly to those Christians in the East and to drive that wicked people out of their lands. Let those who once waged private and unjust wars against the faithful now go against the unbelievers. Let those who were robbers now become soldiers of Christ. Let neither the affairs of your household nor love of your own land hold you back.</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Until now you have waged unjust wars against one another; you have wasted your strength in mutual slaughter. Now let all quarrels cease. Set out upon the road to the Holy Sepulcher; take that land from the enemy, and make it your own. Whoever goes on this journey, not for gain but out of devotion alone, may count the journey in place of all penance for his sins. I say this to those who are present; I command it to be proclaimed to those who are absent. Christ commands it.</w:t>
      </w:r>
    </w:p>
    <w:p>
      <w:pPr>
        <w:keepNext/>
        <w:spacing w:after="120"/>
        <w:ind w:right="240"/>
        <w:jc w:val="right"/>
      </w:pPr>
      <w:r>
        <w:rPr>
          <w:rFonts w:ascii="Arial" w:cs="Arial" w:eastAsia="Arial" w:hAnsi="Arial"/>
          <w:color w:val="333333"/>
          <w:sz w:val="18"/>
          <w:szCs w:val="18"/>
        </w:rPr>
        <w:t xml:space="preserve">— Adapted from: The Speech of Urban II at Clermont (Fulcher of Chartres's version), in Readings in European History, ed. James Harvey Robinson, Vol. 1 (Boston: Ginn &amp; Company, 1904).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recorded this version of Urban’s speech, and how much later did he write compared to when Urban actually spoke in 1095? Is this a word-for-word transcript? Explain how you know.</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Urban ask the knights to STOP doing, what does he ask them to DO instead, and what does he promise them in return?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Find ONE place in the excerpt where Urban tries to redirect the knights’ violence outward, and ONE place where he offers a spiritual reward. Quote or paraphrase each.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say the Crusades had MIXED motives - religious AND political/economic. This is a religious speech, but find ONE line that could ALSO have appealed to a knight’s desire for land, wealth, or glory, and explain how.</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lesson says no exact transcript of Urban’s speech survives and that chroniclers like Fulcher wrote later, after Jerusalem fell. Why can a reconstructed speech like this STILL be useful evidence to a historian, and what should a careful historian keep in mind when using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Motives and Consequences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Vasquez, sort each motive. For each statement, write RELIGIOUS or POLITICAL/ECONOMIC,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knight wants his sins forgiven through an indulgence.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landless younger knight hopes to win land and wealth in the East.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pope hopes to expand his authority over Christendom.</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Vasquez, explain to a classmate WHY historians still use Urban's speech even though no exact transcript survives and Fulcher wrote it down years later. Answer in two to three sentences.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CRUSADES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CRUSADES REPORT. As Elena Vasquez, write a short research report on the First Crusade. Write a 5-7 sentence report (120-180 words) that: (1) defines a CRUSADE; (2) explains why the First Crusade began, using the Byzantine appeal, the Council of Clermont, and Pope Urban II's indulgence; (3) explains that the motives were MIXED - religious AND political/economic; (4) quotes or paraphrases ONE line from Fulcher's record of Urban's speech; and (5) states honestly how the Crusade harmed Muslim and Jewish people, naming the 1099 Jerusalem massacre and the 1096 Rhineland massacres.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CRUSADE - a pope-called religious war to capture the Holy Land from Muslim control.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IT BEGAN - the Byzantine appeal, Urban II’s 1095 Council of Clermont speech, and the promise of an indulgence.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MIXED MOTIVES - religious devotion AND land, wealth, and papal power.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URBAN LINE - e.g., knights should stop fighting one another, and the journey may count "in place of all penance for his sins."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CONSEQUENCES - the 1099 Jerusalem massacre and the 1096 Rhineland massacres of Jews.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2026-07-27T16:42:53.927Z</dcterms:created>
  <dcterms:modified xsi:type="dcterms:W3CDTF">2026-07-27T16:42:53.927Z</dcterms:modified>
</cp:coreProperties>
</file>

<file path=docProps/custom.xml><?xml version="1.0" encoding="utf-8"?>
<Properties xmlns="http://schemas.openxmlformats.org/officeDocument/2006/custom-properties" xmlns:vt="http://schemas.openxmlformats.org/officeDocument/2006/docPropsVTypes"/>
</file>