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Columbian Exchange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Columbus's 1493 letter praises the rich, golden lands he reached. How should we describe the Columbian Exchange that followed, when the same movement of crops and animals that fed the world also carried the diseases that devastated Indigenous Americans?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Map how foods, animals, and diseases crossed the Atlantic in both directions after 1492, apply the vocabulary of the exchange, test the 'fair swap' claim against the record, read Columbus's own 1493 letter about the American side, and write a precise, honest description of the exchange.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the Columbian Exchange was: the two-way transfer of plants, animals, people, and diseases between the Old World and the New World after 1492.</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what crossed in each direction - maize, potatoes, and tomatoes out of the Americas; Old World livestock and crops back into the Americas.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the exchange also carried Old World diseases, above all smallpox, that killed a huge share of Indigenous Americans, so the exchange was never fair, even, or purely positive.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Columbian Exchange Reference Guide</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Test the Claim</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Write a Precise Historical Description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50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Slides, Guided Notes, and this Activity packet</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Columbian Exchange Reference Guide</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transfer of plants, animals, people, and diseases between the Americas and the rest of the world after 1492.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Espanola (Hispaniola)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Caribbean island (today Haiti and the Dominican Republic) that Columbus described in his 1493 letter.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Indigenous people of the Caribbean islands whom Columbus first encountered.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maize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Corn; a grain first grown by Native Americans that spread around the world after 1492.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basic food people eat in large amounts, such as potatoes, wheat, rice, or maize.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livestock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Farm animals such as cattle, pigs, horses, sheep, and goats.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deadly Old World disease that spread to the Americas and killed millions of Indigenous people.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epidemic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disease that spreads quickly to many people in the same area at the same time.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Europe, Africa, and Asia - the lands connected to one another before 1492.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New World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Americas, as Europeans called them after 1492.</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Taino</w:t>
      </w:r>
      <w:r>
        <w:rPr>
          <w:rFonts w:ascii="Arial" w:cs="Arial" w:eastAsia="Arial" w:hAnsi="Arial"/>
          <w:color w:val="555555"/>
          <w:sz w:val="21"/>
          <w:szCs w:val="21"/>
        </w:rPr>
        <w:t xml:space="preserve">   ·   </w:t>
      </w:r>
      <w:r>
        <w:rPr>
          <w:rFonts w:ascii="Arial" w:cs="Arial" w:eastAsia="Arial" w:hAnsi="Arial"/>
          <w:color w:val="1B2A4A"/>
          <w:sz w:val="21"/>
          <w:szCs w:val="21"/>
        </w:rPr>
        <w:t xml:space="preserve">Old World</w:t>
      </w:r>
      <w:r>
        <w:rPr>
          <w:rFonts w:ascii="Arial" w:cs="Arial" w:eastAsia="Arial" w:hAnsi="Arial"/>
          <w:color w:val="555555"/>
          <w:sz w:val="21"/>
          <w:szCs w:val="21"/>
        </w:rPr>
        <w:t xml:space="preserve">   ·   </w:t>
      </w:r>
      <w:r>
        <w:rPr>
          <w:rFonts w:ascii="Arial" w:cs="Arial" w:eastAsia="Arial" w:hAnsi="Arial"/>
          <w:color w:val="1B2A4A"/>
          <w:sz w:val="21"/>
          <w:szCs w:val="21"/>
        </w:rPr>
        <w:t xml:space="preserve">Columbian Exchange</w:t>
      </w:r>
      <w:r>
        <w:rPr>
          <w:rFonts w:ascii="Arial" w:cs="Arial" w:eastAsia="Arial" w:hAnsi="Arial"/>
          <w:color w:val="555555"/>
          <w:sz w:val="21"/>
          <w:szCs w:val="21"/>
        </w:rPr>
        <w:t xml:space="preserve">   ·   </w:t>
      </w:r>
      <w:r>
        <w:rPr>
          <w:rFonts w:ascii="Arial" w:cs="Arial" w:eastAsia="Arial" w:hAnsi="Arial"/>
          <w:color w:val="1B2A4A"/>
          <w:sz w:val="21"/>
          <w:szCs w:val="21"/>
        </w:rPr>
        <w:t xml:space="preserve">staple crop</w:t>
      </w:r>
      <w:r>
        <w:rPr>
          <w:rFonts w:ascii="Arial" w:cs="Arial" w:eastAsia="Arial" w:hAnsi="Arial"/>
          <w:color w:val="555555"/>
          <w:sz w:val="21"/>
          <w:szCs w:val="21"/>
        </w:rPr>
        <w:t xml:space="preserve">   ·   </w:t>
      </w:r>
      <w:r>
        <w:rPr>
          <w:rFonts w:ascii="Arial" w:cs="Arial" w:eastAsia="Arial" w:hAnsi="Arial"/>
          <w:color w:val="1B2A4A"/>
          <w:sz w:val="21"/>
          <w:szCs w:val="21"/>
        </w:rPr>
        <w:t xml:space="preserve">smallpox</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two-way movement of foods, animals, and diseases between the Old World and the New World after 1492 is called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w:t>
      </w:r>
      <w:r>
        <w:rPr>
          <w:u w:val="single" w:color="1B2A4A"/>
        </w:rPr>
        <w:t xml:space="preserve">                </w:t>
      </w:r>
      <w:r>
        <w:rPr>
          <w:rFonts w:ascii="Arial" w:cs="Arial" w:eastAsia="Arial" w:hAnsi="Arial"/>
          <w:color w:val="1B2A4A"/>
          <w:sz w:val="22"/>
          <w:szCs w:val="22"/>
        </w:rPr>
        <w:t xml:space="preserve"> were the Indigenous people who were already living in the Caribbean when Columbus arrived.</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Potatoes and maize became an important </w:t>
      </w:r>
      <w:r>
        <w:rPr>
          <w:u w:val="single" w:color="1B2A4A"/>
        </w:rPr>
        <w:t xml:space="preserve">                </w:t>
      </w:r>
      <w:r>
        <w:rPr>
          <w:rFonts w:ascii="Arial" w:cs="Arial" w:eastAsia="Arial" w:hAnsi="Arial"/>
          <w:color w:val="1B2A4A"/>
          <w:sz w:val="22"/>
          <w:szCs w:val="22"/>
        </w:rPr>
        <w:t xml:space="preserve">, a basic food that people eat in large amounts around the world.</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deadliest part of the exchange was </w:t>
      </w:r>
      <w:r>
        <w:rPr>
          <w:u w:val="single" w:color="1B2A4A"/>
        </w:rPr>
        <w:t xml:space="preserve">                </w:t>
      </w:r>
      <w:r>
        <w:rPr>
          <w:rFonts w:ascii="Arial" w:cs="Arial" w:eastAsia="Arial" w:hAnsi="Arial"/>
          <w:color w:val="1B2A4A"/>
          <w:sz w:val="22"/>
          <w:szCs w:val="22"/>
        </w:rPr>
        <w:t xml:space="preserve">, an Old World disease that killed millions of Indigenous people.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Wheat, cattle, and horses came from the </w:t>
      </w:r>
      <w:r>
        <w:rPr>
          <w:u w:val="single" w:color="1B2A4A"/>
        </w:rPr>
        <w:t xml:space="preserve">                </w:t>
      </w:r>
      <w:r>
        <w:rPr>
          <w:rFonts w:ascii="Arial" w:cs="Arial" w:eastAsia="Arial" w:hAnsi="Arial"/>
          <w:color w:val="1B2A4A"/>
          <w:sz w:val="22"/>
          <w:szCs w:val="22"/>
        </w:rPr>
        <w:t xml:space="preserve">, meaning Europe, Africa, and Asia.</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Test the Claim</w:t>
      </w:r>
    </w:p>
    <w:p>
      <w:pPr>
        <w:spacing w:line="336" w:lineRule="auto"/>
        <w:jc w:val="left"/>
      </w:pPr>
      <w:r>
        <w:rPr>
          <w:rFonts w:ascii="Arial" w:cs="Arial" w:eastAsia="Arial" w:hAnsi="Arial"/>
          <w:b w:val="false"/>
          <w:bCs w:val="false"/>
          <w:i w:val="false"/>
          <w:iCs w:val="false"/>
          <w:color w:val="333333"/>
          <w:sz w:val="22"/>
          <w:szCs w:val="22"/>
        </w:rPr>
        <w:t xml:space="preserve">Compare a familiar claim with the wording supported by the lesson and Columbus's 1493 letter.</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Claim</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Record-based judgment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Reason</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Columbian Exchange was a fair, mostly good swap of new foods.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Foods moved only from the Americas to Europe.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Maize and potatoes came from the Americas.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exchange moved living things but carried no diseases.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part of Columbus's own 1493 letter describing the island he called Espanola. Remember that the letter shows only the American side of what became a two-way Columbian Exchange - it says nothing about the crops sent back or the diseases to come.</w:t>
      </w:r>
    </w:p>
    <w:p>
      <w:pPr>
        <w:spacing w:after="80"/>
      </w:pPr>
    </w:p>
    <w:p>
      <w:pPr>
        <w:keepNext/>
        <w:keepLines/>
        <w:spacing w:after="40" w:before="40"/>
      </w:pPr>
      <w:r>
        <w:rPr>
          <w:rFonts w:ascii="Arial" w:cs="Arial" w:eastAsia="Arial" w:hAnsi="Arial"/>
          <w:b/>
          <w:bCs/>
          <w:color w:val="1B2A4A"/>
          <w:sz w:val="22"/>
          <w:szCs w:val="22"/>
        </w:rPr>
        <w:t xml:space="preserve">Letter to Luis de Santangel (Christopher Columbus, 1493)</w:t>
      </w:r>
    </w:p>
    <w:p>
      <w:pPr>
        <w:keepNext/>
        <w:keepLines/>
        <w:spacing w:after="80"/>
      </w:pPr>
      <w:r>
        <w:rPr>
          <w:rFonts w:ascii="Arial" w:cs="Arial" w:eastAsia="Arial" w:hAnsi="Arial"/>
          <w:i w:val="false"/>
          <w:iCs w:val="false"/>
          <w:color w:val="333333"/>
          <w:sz w:val="22"/>
          <w:szCs w:val="22"/>
        </w:rPr>
        <w:t xml:space="preserve">In a 1493 letter meant to be read at the Spanish court, Columbus describes the Caribbean islands' plants, animals, and riches - the American side of what became a two-way Columbian Exchange.</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This island, like all the others, is most extensive. It has many ports along the seacoast excelling any in Christendom, and many fine, large, flowing rivers. The land there is elevated, with many mountains and peaks. They are most beautiful, of a thousand varied forms, accessible, and full of trees of endless varieties, so high that they seem to touch the sky, and I have been told that they never lose their foliage. I saw them as green and lovely as trees are in Spain in the month of May. Some of them were covered with blossoms, some with fruit, and some in other conditions, according to their kind. The nightingale and other small birds of a thousand kinds were singing in the month of November when I was there. There were palm trees of six or eight varieties, the graceful peculiarities of each one of them being worthy of admiration, as are the other trees, fruits, and grasses. There are wonderful pine woods, and very extensive ranges of meadow land. There is honey, and there are many kinds of birds, and a great variety of fruits. Inland there are numerous mines of metals and innumerable people. Espanola is a marvel. Its hills and mountains, fine plains and open country, are rich and fertile for planting and for pasturage, and for building towns and villages. The seaports there are incredibly fine, as also the magnificent rivers, most of which bear gold. There are many spices and vast mines of gold and other metals in this island.</w:t>
      </w:r>
    </w:p>
    <w:p>
      <w:pPr>
        <w:keepLines/>
        <w:spacing w:after="120"/>
        <w:ind w:right="240"/>
        <w:jc w:val="right"/>
      </w:pPr>
      <w:r>
        <w:rPr>
          <w:rFonts w:ascii="Arial" w:cs="Arial" w:eastAsia="Arial" w:hAnsi="Arial"/>
          <w:color w:val="333333"/>
          <w:sz w:val="18"/>
          <w:szCs w:val="18"/>
        </w:rPr>
        <w:t xml:space="preserve">— Adapted from: Christopher Columbus, letter to Luis de Sant Angel announcing his discovery (1493), in Charles W. Eliot, ed., American Historical Documents, 1000-1904, The Harvard Classics vol. 43 (New York: P. F. Collier &amp; Son, 1910).</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passage, in what year, and who was meant to read it? Why does knowing the audience matter for how we read Columbus's description of the land?</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does Columbus say the land of Espanola is good for, and what natural riches does he describe?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This 1493 letter describes only the American side of the Columbian Exchange. Using the lesson, explain what crossed the ocean the other way and why the exchange should not be called a fair or purely positive trade.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Write a Precise Historical Description</w:t>
      </w:r>
    </w:p>
    <w:p>
      <w:pPr>
        <w:keepNext/>
        <w:keepLines/>
        <w:spacing w:after="40"/>
      </w:pPr>
      <w:r>
        <w:rPr>
          <w:rFonts w:ascii="Trebuchet MS" w:cs="Trebuchet MS" w:eastAsia="Trebuchet MS" w:hAnsi="Trebuchet MS"/>
          <w:b/>
          <w:bCs/>
          <w:color w:val="B84D38"/>
          <w:spacing w:val="12"/>
          <w:sz w:val="17"/>
          <w:szCs w:val="17"/>
        </w:rPr>
        <w:t xml:space="preserve">HISTORICAL DESCRIPTION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Write a short historical description of the Columbian Exchange. Use specific examples as evidence, but be honest about what the exchange cost Indigenous Americans.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the Columbian Exchange as the two-way movement of plants, animals, people, and diseases after 1492.</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at least one thing that crossed each way, for example maize from the Americas and livestock or wheat from the Old World.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Include the disease catastrophe, above all smallpox, that killed a huge share of Indigenous Americans.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Make clear the exchange was not fair, even, or purely positive.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one detail from Columbus's 1493 letter as evidence of the American side.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2026-09-07T19:51:08.810Z</dcterms:created>
  <dcterms:modified xsi:type="dcterms:W3CDTF">2026-09-07T19:51:08.810Z</dcterms:modified>
</cp:coreProperties>
</file>

<file path=docProps/custom.xml><?xml version="1.0" encoding="utf-8"?>
<Properties xmlns="http://schemas.openxmlformats.org/officeDocument/2006/custom-properties" xmlns:vt="http://schemas.openxmlformats.org/officeDocument/2006/docPropsVTypes"/>
</file>