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Capture of Atahualpa</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In November 1532, a small Spanish force seized the Inca emperor Atahualpa at Cajamarca. Pizarro boasted that so few men had conquered a great kingdom. But was it really superior technology - or a surprise ambush amid an Inca civil war?</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Stand in the square at Cajamarca with a Spanish force as it seizes the Inca emperor Atahualpa in 1532, learn the vocabulary of the Inca and their conquerors, test the claim that Spanish technology alone toppled the empire, read Francisco de Xerez's own eyewitness account of the seizure, and write a precise, honest account of how so few captured so many.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who Francisco Pizarro and the conquistadors were and how they reached the Inca emperor Atahualpa at Cajamarca in 1532.</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what happened at Cajamarca on November 16, 1532 - the litter, friar Valverde's holy book, and the surprise seizure of Atahualpa - using Xerez's eyewitness account.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the Spanish did not defeat the Inca by technology alone - a surprise ambush, the capture of the emperor, an Inca civil war between Atahualpa and Huascar, and a later smallpox epidemic were decisive.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Capture of Atahualpa Reference Guide</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Test the Claim</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Write a Precise Historical Account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50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Slides, Guided Notes, and this Activity packet</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Capture of Atahualpa Reference Guide</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people and empire that ruled the Andes of western South America before the Spanish arrived.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Atahualpa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Inca emperor captured by Pizarro at Cajamarca in 1532.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northern Andean town where Pizarro ambushed and seized Atahualpa.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Francisco Pizarro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Spanish conquistador who led the conquest of the Inca Empire.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Spanish soldier-explorer who conquered lands in the Americas for Spain.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litter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covered seat carried on bearers' shoulders, used to carry the Inca emperor.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member of a Catholic religious order; Vicente de Valverde offered Atahualpa a holy book.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ransom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payment demanded to free a prisoner; Atahualpa later filled a room with gold and silver.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Atahualpa's brother; their civil war weakened the Inca just before the Spanish came.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ambush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surprise attack from a hidden position, as the Spanish used to seize Atahualpa.</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Inca</w:t>
      </w:r>
      <w:r>
        <w:rPr>
          <w:rFonts w:ascii="Arial" w:cs="Arial" w:eastAsia="Arial" w:hAnsi="Arial"/>
          <w:color w:val="555555"/>
          <w:sz w:val="21"/>
          <w:szCs w:val="21"/>
        </w:rPr>
        <w:t xml:space="preserve">   ·   </w:t>
      </w:r>
      <w:r>
        <w:rPr>
          <w:rFonts w:ascii="Arial" w:cs="Arial" w:eastAsia="Arial" w:hAnsi="Arial"/>
          <w:color w:val="1B2A4A"/>
          <w:sz w:val="21"/>
          <w:szCs w:val="21"/>
        </w:rPr>
        <w:t xml:space="preserve">friar</w:t>
      </w:r>
      <w:r>
        <w:rPr>
          <w:rFonts w:ascii="Arial" w:cs="Arial" w:eastAsia="Arial" w:hAnsi="Arial"/>
          <w:color w:val="555555"/>
          <w:sz w:val="21"/>
          <w:szCs w:val="21"/>
        </w:rPr>
        <w:t xml:space="preserve">   ·   </w:t>
      </w:r>
      <w:r>
        <w:rPr>
          <w:rFonts w:ascii="Arial" w:cs="Arial" w:eastAsia="Arial" w:hAnsi="Arial"/>
          <w:color w:val="1B2A4A"/>
          <w:sz w:val="21"/>
          <w:szCs w:val="21"/>
        </w:rPr>
        <w:t xml:space="preserve">Cajamarca</w:t>
      </w:r>
      <w:r>
        <w:rPr>
          <w:rFonts w:ascii="Arial" w:cs="Arial" w:eastAsia="Arial" w:hAnsi="Arial"/>
          <w:color w:val="555555"/>
          <w:sz w:val="21"/>
          <w:szCs w:val="21"/>
        </w:rPr>
        <w:t xml:space="preserve">   ·   </w:t>
      </w:r>
      <w:r>
        <w:rPr>
          <w:rFonts w:ascii="Arial" w:cs="Arial" w:eastAsia="Arial" w:hAnsi="Arial"/>
          <w:color w:val="1B2A4A"/>
          <w:sz w:val="21"/>
          <w:szCs w:val="21"/>
        </w:rPr>
        <w:t xml:space="preserve">conquistador</w:t>
      </w:r>
      <w:r>
        <w:rPr>
          <w:rFonts w:ascii="Arial" w:cs="Arial" w:eastAsia="Arial" w:hAnsi="Arial"/>
          <w:color w:val="555555"/>
          <w:sz w:val="21"/>
          <w:szCs w:val="21"/>
        </w:rPr>
        <w:t xml:space="preserve">   ·   </w:t>
      </w:r>
      <w:r>
        <w:rPr>
          <w:rFonts w:ascii="Arial" w:cs="Arial" w:eastAsia="Arial" w:hAnsi="Arial"/>
          <w:color w:val="1B2A4A"/>
          <w:sz w:val="21"/>
          <w:szCs w:val="21"/>
        </w:rPr>
        <w:t xml:space="preserve">Huascar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people and empire that ruled the Andes of western South America before the Spanish arrived were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Pizarro ambushed and seized Atahualpa in the northern Andean town of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Spanish soldier-explorer who conquered lands in the Americas for Spain was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Catholic religious brother who offered Atahualpa a holy book was a </w:t>
      </w:r>
      <w:r>
        <w:rPr>
          <w:u w:val="single" w:color="1B2A4A"/>
        </w:rPr>
        <w:t xml:space="preserve">                </w:t>
      </w:r>
      <w:r>
        <w:rPr>
          <w:rFonts w:ascii="Arial" w:cs="Arial" w:eastAsia="Arial" w:hAnsi="Arial"/>
          <w:color w:val="1B2A4A"/>
          <w:sz w:val="22"/>
          <w:szCs w:val="22"/>
        </w:rPr>
        <w:t xml:space="preserve"> named Vicente de Valverde.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Just before the Spanish came, Atahualpa had fought a civil war against his brother </w:t>
      </w:r>
      <w:r>
        <w:rPr>
          <w:u w:val="single" w:color="1B2A4A"/>
        </w:rPr>
        <w:t xml:space="preserve">                </w:t>
      </w:r>
      <w:r>
        <w:rPr>
          <w:rFonts w:ascii="Arial" w:cs="Arial" w:eastAsia="Arial" w:hAnsi="Arial"/>
          <w:color w:val="1B2A4A"/>
          <w:sz w:val="22"/>
          <w:szCs w:val="22"/>
        </w:rPr>
        <w:t xml:space="preserve">.</w:t>
      </w: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Test the Claim</w:t>
      </w:r>
    </w:p>
    <w:p>
      <w:pPr>
        <w:spacing w:line="336" w:lineRule="auto"/>
        <w:jc w:val="left"/>
      </w:pPr>
      <w:r>
        <w:rPr>
          <w:rFonts w:ascii="Arial" w:cs="Arial" w:eastAsia="Arial" w:hAnsi="Arial"/>
          <w:b w:val="false"/>
          <w:bCs w:val="false"/>
          <w:i w:val="false"/>
          <w:iCs w:val="false"/>
          <w:color w:val="333333"/>
          <w:sz w:val="22"/>
          <w:szCs w:val="22"/>
        </w:rPr>
        <w:t xml:space="preserve">Compare a familiar claim with the wording supported by the lesson and Francisco de Xerez's eyewitness account.</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Claim</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Record-based judgment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Reason</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tiny Spanish force beat the Inca purely because of superior steel, guns, and horses.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Xerez's account is a neutral report simply because he was an eyewitness at Cajamarca.</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Pizarro's expedition set out in search of Atahualpa in 1532.</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Atahualpa was seized in a surprise ambush, not a fair fight in the open.</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part of Francisco de Xerez's own account of the moment in November 1532 when the Spanish seized the Inca emperor Atahualpa in the square at Cajamarca. Remember that Xerez was Pizarro's own secretary and an eyewitness - this is the conquerors' perspective, and Pizarro's boast is his own self-justification, not a neutral report.</w:t>
      </w:r>
    </w:p>
    <w:p>
      <w:pPr>
        <w:keepNext/>
        <w:spacing w:after="80"/>
      </w:pPr>
    </w:p>
    <w:p>
      <w:pPr>
        <w:keepNext/>
        <w:keepLines/>
        <w:spacing w:after="40" w:before="40"/>
      </w:pPr>
      <w:r>
        <w:rPr>
          <w:rFonts w:ascii="Arial" w:cs="Arial" w:eastAsia="Arial" w:hAnsi="Arial"/>
          <w:b/>
          <w:bCs/>
          <w:color w:val="1B2A4A"/>
          <w:sz w:val="22"/>
          <w:szCs w:val="22"/>
        </w:rPr>
        <w:t xml:space="preserve">True Relation of the Conquest of Peru (Verdadera relacion) (Francisco de Xerez, 1534 (events 1532))</w:t>
      </w:r>
    </w:p>
    <w:p>
      <w:pPr>
        <w:keepNext/>
        <w:keepLines/>
        <w:spacing w:after="80"/>
      </w:pPr>
      <w:r>
        <w:rPr>
          <w:rFonts w:ascii="Arial" w:cs="Arial" w:eastAsia="Arial" w:hAnsi="Arial"/>
          <w:i/>
          <w:iCs/>
          <w:color w:val="333333"/>
          <w:sz w:val="22"/>
          <w:szCs w:val="22"/>
        </w:rPr>
        <w:t xml:space="preserve">Francisco de Xerez, Pizarro's own secretary and an eyewitness, describes the seizure of the Inca emperor Atahualpa at Cajamarca in 1532.</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All those who carried the litter of Atahualpa [Atabaliba] appeared to be leading chiefs. They were all killed, along with those who were carried in the other litters and hammocks. One of them was Atahualpa's page, a great lord, and the others were lords of many vassals and his councillors. The chief of Cajamarca [Caxamalca] was also killed, and others; but, the number being very great, no account was taken of them, for all who came in attendance on Atahualpa were great lords. The Governor [Pizarro] went to his lodging with his prisoner Atahualpa, stripped of his robes, which the Spaniards had torn off in pulling him out of the litter. It was a very wonderful thing to see so great a lord taken prisoner in so short a time, who had come in such power. The Governor at once ordered native clothes to be brought, and when Atahualpa was dressed, he made him sit near him, and soothed his rage and distress at finding himself so quickly fallen from his high estate. Among many other things, the Governor said to him: "Do not take it as an insult that you have been defeated and taken prisoner, for with the Christians who come with me, though so few in number, I have conquered greater kingdoms than yours, and have defeated other more powerful lords than you, imposing upon them the dominion of the Emperor, whose vassal I am, and who is King of Spain and of the universal world."</w:t>
      </w:r>
    </w:p>
    <w:p>
      <w:pPr>
        <w:keepNext/>
        <w:spacing w:after="120"/>
        <w:ind w:right="240"/>
        <w:jc w:val="right"/>
      </w:pPr>
      <w:r>
        <w:rPr>
          <w:rFonts w:ascii="Arial" w:cs="Arial" w:eastAsia="Arial" w:hAnsi="Arial"/>
          <w:color w:val="333333"/>
          <w:sz w:val="18"/>
          <w:szCs w:val="18"/>
        </w:rPr>
        <w:t xml:space="preserve">— Adapted from: Francisco de Xerez, True Relation of the Conquest of Peru, in Reports on the Discovery of Peru, trans. &amp; ed. Clements R. Markham (London: Hakluyt Society, 1872).</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and what was his connection to Pizarro? Using the context line and citation, explain why that connection matters for how we read it.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happened to Atahualpa's attendants and to Atahualpa himself when the Spanish attacked?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In his own words to Atahualpa, how did Pizarro explain his victory? Quote or paraphrase the boast.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Pizarro boasts that 'so few in number' conquered a great kingdom. Using the lesson, explain what this boast leaves out about why the Inca actually fell.</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This excerpt is Pizarro's secretary describing his own side's victory. Using the lesson, explain why it would be a mistake to treat it as the whole story of the conquest.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Write a Precise Historical Account</w:t>
      </w:r>
    </w:p>
    <w:p>
      <w:pPr>
        <w:keepNext/>
        <w:keepLines/>
        <w:spacing w:after="40"/>
      </w:pPr>
      <w:r>
        <w:rPr>
          <w:rFonts w:ascii="Trebuchet MS" w:cs="Trebuchet MS" w:eastAsia="Trebuchet MS" w:hAnsi="Trebuchet MS"/>
          <w:b/>
          <w:bCs/>
          <w:color w:val="B84D38"/>
          <w:spacing w:val="12"/>
          <w:sz w:val="17"/>
          <w:szCs w:val="17"/>
        </w:rPr>
        <w:t xml:space="preserve">HISTORICAL ACCOUNT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Write a short historical account of the capture of Atahualpa and the fall of the Inca. Use specific evidence from the lesson and the Xerez excerpt, and be honest about why so few Spaniards could seize so powerful an emperor.</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Inca as a vast Andean empire, Atahualpa as its emperor, and Francisco Pizarro as the Spanish conquistador who reached Cajamarca in 1532.</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surprise ambush and the seizure of Atahualpa on November 16, 1532.</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detail from Xerez's eyewitness account as evidence.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Make clear the Spanish did NOT win by technology alone - name at least two decisive factors from the ambush, the captured emperor, the Inca civil war, and the smallpox epidemic.</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Treat Xerez's account and Pizarro's boast as the conquerors' perspective, not the whole story.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2026-07-27T16:55:53.342Z</dcterms:created>
  <dcterms:modified xsi:type="dcterms:W3CDTF">2026-07-27T16:55:53.342Z</dcterms:modified>
</cp:coreProperties>
</file>

<file path=docProps/custom.xml><?xml version="1.0" encoding="utf-8"?>
<Properties xmlns="http://schemas.openxmlformats.org/officeDocument/2006/custom-properties" xmlns:vt="http://schemas.openxmlformats.org/officeDocument/2006/docPropsVTypes"/>
</file>