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BERLIN WALL</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Berlin Wall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Berlin Wall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Concrete barrier that sealed West Berlin off from communist East Germany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dividing line between the communist East and the democratic West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East Germany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communist German state, also called the GDR, controlled by Moscow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West Berlin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 democratic half of Berlin surrounded by communist territory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death strip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Cleared open ground between the two walls, watched by armed guards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Checkpoint Charlie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best-known crossing point between East and West Berlin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defection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Leaving your own country permanently without government permission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brain drain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loss of skilled workers who leave a country for a better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reunification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joining of East and West Germany into one country in 1990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glasnost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Gorbachev's policy of openness that allowed public criticism in the USSR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In August 1961 East Germany built the </w:t>
      </w:r>
      <w:r>
        <w:rPr>
          <w:rFonts w:ascii="Arial" w:cs="Arial" w:eastAsia="Arial" w:hAnsi="Arial"/>
          <w:b/>
          <w:bCs/>
          <w:i/>
          <w:iCs/>
          <w:color w:val="145F58"/>
          <w:sz w:val="22"/>
          <w:szCs w:val="22"/>
        </w:rPr>
        <w:t xml:space="preserve">Berlin Wall</w:t>
      </w:r>
      <w:r>
        <w:rPr>
          <w:rFonts w:ascii="Arial" w:cs="Arial" w:eastAsia="Arial" w:hAnsi="Arial"/>
          <w:color w:val="1B2A4A"/>
          <w:sz w:val="22"/>
          <w:szCs w:val="22"/>
        </w:rPr>
        <w:t xml:space="preserve">, the concrete barrier that sealed West Berlin off from communist East Germany.</w:t>
      </w:r>
    </w:p>
    <w:p>
      <w:pPr>
        <w:keepLines/>
        <w:spacing w:after="160"/>
        <w:ind w:left="360"/>
      </w:pPr>
      <w:r>
        <w:rPr>
          <w:rFonts w:ascii="Arial" w:cs="Arial" w:eastAsia="Arial" w:hAnsi="Arial"/>
          <w:b/>
          <w:bCs/>
          <w:i/>
          <w:iCs/>
          <w:color w:val="145F58"/>
          <w:sz w:val="22"/>
          <w:szCs w:val="22"/>
        </w:rPr>
        <w:t xml:space="preserve">Berlin Wall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communist German state that ordered the barrier built was </w:t>
      </w:r>
      <w:r>
        <w:rPr>
          <w:rFonts w:ascii="Arial" w:cs="Arial" w:eastAsia="Arial" w:hAnsi="Arial"/>
          <w:b/>
          <w:bCs/>
          <w:i/>
          <w:iCs/>
          <w:color w:val="145F58"/>
          <w:sz w:val="22"/>
          <w:szCs w:val="22"/>
        </w:rPr>
        <w:t xml:space="preserve">East Germany</w:t>
      </w:r>
      <w:r>
        <w:rPr>
          <w:rFonts w:ascii="Arial" w:cs="Arial" w:eastAsia="Arial" w:hAnsi="Arial"/>
          <w:color w:val="1B2A4A"/>
          <w:sz w:val="22"/>
          <w:szCs w:val="22"/>
        </w:rPr>
        <w:t xml:space="preserve">, the state also called the GDR and controlled from Moscow.</w:t>
      </w:r>
    </w:p>
    <w:p>
      <w:pPr>
        <w:keepLines/>
        <w:spacing w:after="160"/>
        <w:ind w:left="360"/>
      </w:pPr>
      <w:r>
        <w:rPr>
          <w:rFonts w:ascii="Arial" w:cs="Arial" w:eastAsia="Arial" w:hAnsi="Arial"/>
          <w:b/>
          <w:bCs/>
          <w:i/>
          <w:iCs/>
          <w:color w:val="145F58"/>
          <w:sz w:val="22"/>
          <w:szCs w:val="22"/>
        </w:rPr>
        <w:t xml:space="preserve">East Germany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Guards in the watchtowers watched the </w:t>
      </w:r>
      <w:r>
        <w:rPr>
          <w:rFonts w:ascii="Arial" w:cs="Arial" w:eastAsia="Arial" w:hAnsi="Arial"/>
          <w:b/>
          <w:bCs/>
          <w:i/>
          <w:iCs/>
          <w:color w:val="145F58"/>
          <w:sz w:val="22"/>
          <w:szCs w:val="22"/>
        </w:rPr>
        <w:t xml:space="preserve">death strip</w:t>
      </w:r>
      <w:r>
        <w:rPr>
          <w:rFonts w:ascii="Arial" w:cs="Arial" w:eastAsia="Arial" w:hAnsi="Arial"/>
          <w:color w:val="1B2A4A"/>
          <w:sz w:val="22"/>
          <w:szCs w:val="22"/>
        </w:rPr>
        <w:t xml:space="preserve">, the cleared open ground between the two walls.</w:t>
      </w:r>
    </w:p>
    <w:p>
      <w:pPr>
        <w:keepLines/>
        <w:spacing w:after="160"/>
        <w:ind w:left="360"/>
      </w:pPr>
      <w:r>
        <w:rPr>
          <w:rFonts w:ascii="Arial" w:cs="Arial" w:eastAsia="Arial" w:hAnsi="Arial"/>
          <w:b/>
          <w:bCs/>
          <w:i/>
          <w:iCs/>
          <w:color w:val="145F58"/>
          <w:sz w:val="22"/>
          <w:szCs w:val="22"/>
        </w:rPr>
        <w:t xml:space="preserve">death strip</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Leaving your own country permanently without government permission is called </w:t>
      </w:r>
      <w:r>
        <w:rPr>
          <w:rFonts w:ascii="Arial" w:cs="Arial" w:eastAsia="Arial" w:hAnsi="Arial"/>
          <w:b/>
          <w:bCs/>
          <w:i/>
          <w:iCs/>
          <w:color w:val="145F58"/>
          <w:sz w:val="22"/>
          <w:szCs w:val="22"/>
        </w:rPr>
        <w:t xml:space="preserve">defection</w:t>
      </w:r>
      <w:r>
        <w:rPr>
          <w:rFonts w:ascii="Arial" w:cs="Arial" w:eastAsia="Arial" w:hAnsi="Arial"/>
          <w:color w:val="1B2A4A"/>
          <w:sz w:val="22"/>
          <w:szCs w:val="22"/>
        </w:rPr>
        <w:t xml:space="preserve">, and stopping it was the whole point of the barrier.</w:t>
      </w:r>
    </w:p>
    <w:p>
      <w:pPr>
        <w:keepLines/>
        <w:spacing w:after="160"/>
        <w:ind w:left="360"/>
      </w:pPr>
      <w:r>
        <w:rPr>
          <w:rFonts w:ascii="Arial" w:cs="Arial" w:eastAsia="Arial" w:hAnsi="Arial"/>
          <w:b/>
          <w:bCs/>
          <w:i/>
          <w:iCs/>
          <w:color w:val="145F58"/>
          <w:sz w:val="22"/>
          <w:szCs w:val="22"/>
        </w:rPr>
        <w:t xml:space="preserve">defection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1990 the </w:t>
      </w:r>
      <w:r>
        <w:rPr>
          <w:rFonts w:ascii="Arial" w:cs="Arial" w:eastAsia="Arial" w:hAnsi="Arial"/>
          <w:b/>
          <w:bCs/>
          <w:i/>
          <w:iCs/>
          <w:color w:val="145F58"/>
          <w:sz w:val="22"/>
          <w:szCs w:val="22"/>
        </w:rPr>
        <w:t xml:space="preserve">reunification</w:t>
      </w:r>
      <w:r>
        <w:rPr>
          <w:rFonts w:ascii="Arial" w:cs="Arial" w:eastAsia="Arial" w:hAnsi="Arial"/>
          <w:color w:val="1B2A4A"/>
          <w:sz w:val="22"/>
          <w:szCs w:val="22"/>
        </w:rPr>
        <w:t xml:space="preserve"> of East and West Germany joined the two states into one country again.</w:t>
      </w:r>
    </w:p>
    <w:p>
      <w:pPr>
        <w:keepLines/>
        <w:spacing w:after="160"/>
        <w:ind w:left="360"/>
      </w:pPr>
      <w:r>
        <w:rPr>
          <w:rFonts w:ascii="Arial" w:cs="Arial" w:eastAsia="Arial" w:hAnsi="Arial"/>
          <w:b/>
          <w:bCs/>
          <w:i/>
          <w:iCs/>
          <w:color w:val="145F58"/>
          <w:sz w:val="22"/>
          <w:szCs w:val="22"/>
        </w:rPr>
        <w:t xml:space="preserve">reunification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Wall opens; Germany reunifies; Berlin is split into occupation zones; the Wall is built.</w:t>
      </w:r>
    </w:p>
    <w:p>
      <w:pPr>
        <w:keepLines/>
        <w:spacing w:after="160"/>
        <w:ind w:left="360"/>
      </w:pPr>
      <w:r>
        <w:rPr>
          <w:rFonts w:ascii="Arial" w:cs="Arial" w:eastAsia="Arial" w:hAnsi="Arial"/>
          <w:b/>
          <w:bCs/>
          <w:i/>
          <w:iCs/>
          <w:color w:val="145F58"/>
          <w:sz w:val="22"/>
          <w:szCs w:val="22"/>
        </w:rPr>
        <w:t xml:space="preserve">(1) Berlin is split into occupation zones - 1945. (2) The Wall is built - 1961. (3) The Wall opens - 1989. (4) Germany reunifies - 1990.</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East Germany called the barrier an antifascist protection barrier.</w:t>
      </w:r>
    </w:p>
    <w:p>
      <w:pPr>
        <w:keepNext/>
        <w:keepLines/>
        <w:spacing w:after="80" w:line="288" w:lineRule="auto"/>
        <w:ind w:left="380"/>
      </w:pPr>
      <w:r>
        <w:rPr>
          <w:rFonts w:ascii="Arial" w:cs="Arial" w:eastAsia="Arial" w:hAnsi="Arial"/>
          <w:b/>
          <w:bCs/>
          <w:color w:val="1B2A4A"/>
          <w:sz w:val="22"/>
          <w:szCs w:val="22"/>
        </w:rPr>
        <w:t xml:space="preserve">What did the West call it, and which name do the watchtowers and lights support? Explain in 2-3 sentences.</w:t>
      </w:r>
    </w:p>
    <w:p>
      <w:pPr>
        <w:keepLines/>
        <w:spacing w:after="160"/>
        <w:ind w:left="360"/>
      </w:pPr>
      <w:r>
        <w:rPr>
          <w:rFonts w:ascii="Arial" w:cs="Arial" w:eastAsia="Arial" w:hAnsi="Arial"/>
          <w:b/>
          <w:bCs/>
          <w:i/>
          <w:iCs/>
          <w:color w:val="145F58"/>
          <w:sz w:val="22"/>
          <w:szCs w:val="22"/>
        </w:rPr>
        <w:t xml:space="preserve">(1) The West called it a prison wall, or simply the Berlin Wall. (2) The towers, lights, and guards faced inward toward East Berlin, so the western name fits better - the system was built to stop people getting out, not to stop an attack coming in.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Name two pressures in 1989 that made the Wall impossible to keep closed, and explain how each one worked.</w:t>
      </w:r>
    </w:p>
    <w:p>
      <w:pPr>
        <w:keepLines/>
        <w:spacing w:after="160"/>
        <w:ind w:left="360"/>
      </w:pPr>
      <w:r>
        <w:rPr>
          <w:rFonts w:ascii="Arial" w:cs="Arial" w:eastAsia="Arial" w:hAnsi="Arial"/>
          <w:b/>
          <w:bCs/>
          <w:i/>
          <w:iCs/>
          <w:color w:val="145F58"/>
          <w:sz w:val="22"/>
          <w:szCs w:val="22"/>
        </w:rPr>
        <w:t xml:space="preserve">(1) Glasnost - Gorbachev allowed public criticism and told Eastern Europe that Soviet tanks would not rescue their governments, so East Germany could no longer count on force. (2) Hungary opened its border with Austria to East Germans in September 1989, so they could simply travel south and walk into the West, which made a sealed Berlin border pointless.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 border opened on November 9, 1989 because of a mistake at a press conference. Explain what the mistake was and why the guards let the crowds through.</w:t>
      </w:r>
    </w:p>
    <w:p>
      <w:pPr>
        <w:keepLines/>
        <w:spacing w:after="160"/>
        <w:ind w:left="360"/>
      </w:pPr>
      <w:r>
        <w:rPr>
          <w:rFonts w:ascii="Arial" w:cs="Arial" w:eastAsia="Arial" w:hAnsi="Arial"/>
          <w:b/>
          <w:bCs/>
          <w:i/>
          <w:iCs/>
          <w:color w:val="145F58"/>
          <w:sz w:val="22"/>
          <w:szCs w:val="22"/>
        </w:rPr>
        <w:t xml:space="preserve">(1) A spokesman read from a draft policy and announced the border was open immediately, which was not what the policy actually said. (2) Crowds went straight to the crossings, the guards had no orders for a crowd that size, and they raised the barriers on their own.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speech below, then answer the questions that follow. Reagan gave these remarks standing a few feet from the Wall you have been studying.</w:t>
      </w:r>
    </w:p>
    <w:p>
      <w:pPr>
        <w:spacing w:after="80"/>
      </w:pPr>
    </w:p>
    <w:p>
      <w:pPr>
        <w:keepNext/>
        <w:keepLines/>
        <w:spacing w:after="40" w:before="40"/>
      </w:pPr>
      <w:r>
        <w:rPr>
          <w:rFonts w:ascii="Arial" w:cs="Arial" w:eastAsia="Arial" w:hAnsi="Arial"/>
          <w:b/>
          <w:bCs/>
          <w:color w:val="1B2A4A"/>
          <w:sz w:val="22"/>
          <w:szCs w:val="22"/>
        </w:rPr>
        <w:t xml:space="preserve">Remarks at the Brandenburg Gate (President Ronald Reagan, June 12, 1987)</w:t>
      </w:r>
    </w:p>
    <w:p>
      <w:pPr>
        <w:keepNext/>
        <w:keepLines/>
        <w:spacing w:after="80"/>
      </w:pPr>
      <w:r>
        <w:rPr>
          <w:rFonts w:ascii="Arial" w:cs="Arial" w:eastAsia="Arial" w:hAnsi="Arial"/>
          <w:i/>
          <w:iCs/>
          <w:color w:val="333333"/>
          <w:sz w:val="22"/>
          <w:szCs w:val="22"/>
        </w:rPr>
        <w:t xml:space="preserve">Reagan spoke on the West Berlin side of the Brandenburg Gate with the Wall directly behind him. Loudspeakers were aimed east so the speech could be heard in East Berlin. In these closing lines, "liberalization" means loosening government control.</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Behind me stands a wall that encircles the free sectors of this city, part of a vast system of barriers that divides the entire continent of Europe. From the Baltic, south, those barriers cut across Germany in a gash of barbed wire, concrete, dog runs, and guard towers. Farther south, there may be no visible, no obvious wall. But there remain armed guards and checkpoints all the same - still a restriction on the right to travel, still an instrument to force upon ordinary men and women the will of a totalitarian state.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Yet it is here in Berlin where the wall emerges most clearly of all. Standing before the Brandenburg Gate, every man is a German, separated from his fellow men. Every man is a Berliner, forced to look upon a scar.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There is one sign the Soviets can make that would be unmistakable, that would advance dramatically the cause of freedom and peace. General Secretary Gorbachev, if you seek peace, if you seek prosperity for the Soviet Union and Eastern Europe, if you seek liberalization: Come here to this gate! Mr. Gorbachev, open this gate! Mr. Gorbachev, tear down this wall!</w:t>
      </w:r>
    </w:p>
    <w:p>
      <w:pPr>
        <w:keepLines/>
        <w:spacing w:after="120"/>
        <w:ind w:right="240"/>
        <w:jc w:val="right"/>
      </w:pPr>
      <w:r>
        <w:rPr>
          <w:rFonts w:ascii="Arial" w:cs="Arial" w:eastAsia="Arial" w:hAnsi="Arial"/>
          <w:color w:val="333333"/>
          <w:sz w:val="18"/>
          <w:szCs w:val="18"/>
        </w:rPr>
        <w:t xml:space="preserve">— Adapted from: Ronald Reagan, Remarks on East-West Relations at the Brandenburg Gate, West Berlin, June 12, 1987. Public domain as a work of the U.S. federal government; text lightly trimmed and simplified for reading level, with the closing lines left exactly as delivered.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gave this speech, exactly where was he standing, and in what year? Use the setup line above and the source line under the excerpt.</w:t>
      </w:r>
    </w:p>
    <w:p>
      <w:pPr>
        <w:keepNext/>
        <w:keepLines/>
        <w:spacing w:after="120"/>
        <w:ind w:left="360"/>
      </w:pPr>
      <w:r>
        <w:rPr>
          <w:rFonts w:ascii="Arial" w:cs="Arial" w:eastAsia="Arial" w:hAnsi="Arial"/>
          <w:b/>
          <w:bCs/>
          <w:i/>
          <w:iCs/>
          <w:color w:val="145F58"/>
          <w:sz w:val="22"/>
          <w:szCs w:val="22"/>
        </w:rPr>
        <w:t xml:space="preserve">(1) President Ronald Reagan of the United States. (2) At the Brandenburg Gate, on the West Berlin side of the Wall. (3) 1987 - June 12, 1987.</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Reagan, what is the system of barriers across Europe made of? Name three things he lists.</w:t>
      </w:r>
    </w:p>
    <w:p>
      <w:pPr>
        <w:keepNext/>
        <w:keepLines/>
        <w:spacing w:after="120"/>
        <w:ind w:left="360"/>
      </w:pPr>
      <w:r>
        <w:rPr>
          <w:rFonts w:ascii="Arial" w:cs="Arial" w:eastAsia="Arial" w:hAnsi="Arial"/>
          <w:b/>
          <w:bCs/>
          <w:i/>
          <w:iCs/>
          <w:color w:val="145F58"/>
          <w:sz w:val="22"/>
          <w:szCs w:val="22"/>
        </w:rPr>
        <w:t xml:space="preserve">Any three of: (1) barbed wire (2) concrete (3) dog runs (4) guard towers. He also names armed guards and checkpoints farther south.</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last three sentences, what three specific things does Reagan ask Gorbachev to do?</w:t>
      </w:r>
    </w:p>
    <w:p>
      <w:pPr>
        <w:keepNext/>
        <w:keepLines/>
        <w:spacing w:after="120"/>
        <w:ind w:left="360"/>
      </w:pPr>
      <w:r>
        <w:rPr>
          <w:rFonts w:ascii="Arial" w:cs="Arial" w:eastAsia="Arial" w:hAnsi="Arial"/>
          <w:b/>
          <w:bCs/>
          <w:i/>
          <w:iCs/>
          <w:color w:val="145F58"/>
          <w:sz w:val="22"/>
          <w:szCs w:val="22"/>
        </w:rPr>
        <w:t xml:space="preserve">(1) Come here to this gate. (2) Open this gate. (3) Tear down this wall.</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Reagan calls the Wall a scar that every Berliner is forced to look at. Using your Guided Notes, explain what the Wall was actually built to stop, and why a speech broadcast by loudspeaker into East Berlin would worry East Germany's leaders.</w:t>
      </w:r>
    </w:p>
    <w:p>
      <w:pPr>
        <w:keepLines/>
        <w:spacing w:after="120"/>
        <w:ind w:left="360"/>
      </w:pPr>
      <w:r>
        <w:rPr>
          <w:rFonts w:ascii="Arial" w:cs="Arial" w:eastAsia="Arial" w:hAnsi="Arial"/>
          <w:b/>
          <w:bCs/>
          <w:i/>
          <w:iCs/>
          <w:color w:val="145F58"/>
          <w:sz w:val="22"/>
          <w:szCs w:val="22"/>
        </w:rPr>
        <w:t xml:space="preserve">(1) The Wall was built to stop East Germans from leaving - about 2.7 million had already gone west through Berlin between 1949 and 1961, a brain drain of doctors, engineers, and teachers, so the guards, lights, and towers faced inward. (2) A speech carried by loudspeaker into East Berlin let an outside leader name the Wall as the problem in front of the people it contained, which contradicted the official East German story that the barrier was protecting them and made the government's version harder to hold.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was the Berlin Wall built to keep enemies out or to keep its own citizens in?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numbers,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Reagan’s 1987 speech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2026-08-04T03:14:19.749Z</dcterms:created>
  <dcterms:modified xsi:type="dcterms:W3CDTF">2026-08-04T03:14:19.749Z</dcterms:modified>
</cp:coreProperties>
</file>

<file path=docProps/custom.xml><?xml version="1.0" encoding="utf-8"?>
<Properties xmlns="http://schemas.openxmlformats.org/officeDocument/2006/custom-properties" xmlns:vt="http://schemas.openxmlformats.org/officeDocument/2006/docPropsVTypes"/>
</file>