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BATTLE OF BRITAIN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of the Air War</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Luftwaffe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Germany's air force, which attacked Britain from July 1940 to win control of the sky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Royal Air Force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Britain's air force, whose fighter pilots defended the island through the summer of 1940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Operation Sea Lion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Germany's plan to invade Britain by sea, postponed in September 1940 and never carried out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Radar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that bounced radio waves off aircraft so defenders could track raids before seeing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Fighter Command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RAF branch that tracked incoming raids and decided which squadrons to send up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Blitz</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German bombing campaign against London and other British cities from September 1940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Isolationism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that the United States should stay out of wars fought outside the Americas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Destroyers-for-Bases Deal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September 1940 trade of fifty old American destroyers for leases on British bases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Arsenal of Democracy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Roosevelt's phrase for an America that supplies weapons to the nations fighting the Axis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Lend-Lease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March 1941 law that let the United States lend or lease war supplies to Britain</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Battle of Britain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Blitz</w:t>
      </w:r>
      <w:r>
        <w:rPr>
          <w:rFonts w:ascii="Arial" w:cs="Arial" w:eastAsia="Arial" w:hAnsi="Arial"/>
          <w:color w:val="555555"/>
          <w:sz w:val="21"/>
          <w:szCs w:val="21"/>
        </w:rPr>
        <w:t xml:space="preserve">   ·   </w:t>
      </w:r>
      <w:r>
        <w:rPr>
          <w:rFonts w:ascii="Arial" w:cs="Arial" w:eastAsia="Arial" w:hAnsi="Arial"/>
          <w:color w:val="1B2A4A"/>
          <w:sz w:val="21"/>
          <w:szCs w:val="21"/>
        </w:rPr>
        <w:t xml:space="preserve">Radar</w:t>
      </w:r>
      <w:r>
        <w:rPr>
          <w:rFonts w:ascii="Arial" w:cs="Arial" w:eastAsia="Arial" w:hAnsi="Arial"/>
          <w:color w:val="555555"/>
          <w:sz w:val="21"/>
          <w:szCs w:val="21"/>
        </w:rPr>
        <w:t xml:space="preserve">   ·   </w:t>
      </w:r>
      <w:r>
        <w:rPr>
          <w:rFonts w:ascii="Arial" w:cs="Arial" w:eastAsia="Arial" w:hAnsi="Arial"/>
          <w:color w:val="1B2A4A"/>
          <w:sz w:val="21"/>
          <w:szCs w:val="21"/>
        </w:rPr>
        <w:t xml:space="preserve">Destroyers-for-Bases Deal</w:t>
      </w:r>
      <w:r>
        <w:rPr>
          <w:rFonts w:ascii="Arial" w:cs="Arial" w:eastAsia="Arial" w:hAnsi="Arial"/>
          <w:color w:val="555555"/>
          <w:sz w:val="21"/>
          <w:szCs w:val="21"/>
        </w:rPr>
        <w:t xml:space="preserve">   ·   </w:t>
      </w:r>
      <w:r>
        <w:rPr>
          <w:rFonts w:ascii="Arial" w:cs="Arial" w:eastAsia="Arial" w:hAnsi="Arial"/>
          <w:color w:val="1B2A4A"/>
          <w:sz w:val="21"/>
          <w:szCs w:val="21"/>
        </w:rPr>
        <w:t xml:space="preserve">Lend-Lease</w:t>
      </w:r>
      <w:r>
        <w:rPr>
          <w:rFonts w:ascii="Arial" w:cs="Arial" w:eastAsia="Arial" w:hAnsi="Arial"/>
          <w:color w:val="555555"/>
          <w:sz w:val="21"/>
          <w:szCs w:val="21"/>
        </w:rPr>
        <w:t xml:space="preserve">   ·   </w:t>
      </w:r>
      <w:r>
        <w:rPr>
          <w:rFonts w:ascii="Arial" w:cs="Arial" w:eastAsia="Arial" w:hAnsi="Arial"/>
          <w:color w:val="1B2A4A"/>
          <w:sz w:val="21"/>
          <w:szCs w:val="21"/>
        </w:rPr>
        <w:t xml:space="preserve">Royal Air Force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Pilots who scrambled from airfields in Kent to meet German bombers in August 1940 were flying for the </w:t>
      </w:r>
      <w:r>
        <w:rPr>
          <w:rFonts w:ascii="Arial" w:cs="Arial" w:eastAsia="Arial" w:hAnsi="Arial"/>
          <w:b/>
          <w:bCs/>
          <w:i/>
          <w:iCs/>
          <w:color w:val="145F58"/>
          <w:sz w:val="22"/>
          <w:szCs w:val="22"/>
        </w:rPr>
        <w:t xml:space="preserve">Royal Air Force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Royal Air Force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Operators on the south coast could tell Fighter Command how many aircraft were approaching before anyone saw them, because the coastal stations used </w:t>
      </w:r>
      <w:r>
        <w:rPr>
          <w:rFonts w:ascii="Arial" w:cs="Arial" w:eastAsia="Arial" w:hAnsi="Arial"/>
          <w:b/>
          <w:bCs/>
          <w:i/>
          <w:iCs/>
          <w:color w:val="145F58"/>
          <w:sz w:val="22"/>
          <w:szCs w:val="22"/>
        </w:rPr>
        <w:t xml:space="preserve">Radar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Radar</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From September 7, 1940, Londoners spent night after night in shelters while bombs fell on the docks, a campaign known as the </w:t>
      </w:r>
      <w:r>
        <w:rPr>
          <w:rFonts w:ascii="Arial" w:cs="Arial" w:eastAsia="Arial" w:hAnsi="Arial"/>
          <w:b/>
          <w:bCs/>
          <w:i/>
          <w:iCs/>
          <w:color w:val="145F58"/>
          <w:sz w:val="22"/>
          <w:szCs w:val="22"/>
        </w:rPr>
        <w:t xml:space="preserve">Blitz</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Blitz</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September 1940 Britain gained fifty ageing American warships and the United States gained base leases in the Caribbean, an exchange called the </w:t>
      </w:r>
      <w:r>
        <w:rPr>
          <w:rFonts w:ascii="Arial" w:cs="Arial" w:eastAsia="Arial" w:hAnsi="Arial"/>
          <w:b/>
          <w:bCs/>
          <w:i/>
          <w:iCs/>
          <w:color w:val="145F58"/>
          <w:sz w:val="22"/>
          <w:szCs w:val="22"/>
        </w:rPr>
        <w:t xml:space="preserve">Destroyers-for-Bases Deal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Destroyers-for-Bases Deal</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After March 1941 Britain could receive American tanks and planes without paying cash up front, under a law called </w:t>
      </w:r>
      <w:r>
        <w:rPr>
          <w:rFonts w:ascii="Arial" w:cs="Arial" w:eastAsia="Arial" w:hAnsi="Arial"/>
          <w:b/>
          <w:bCs/>
          <w:i/>
          <w:iCs/>
          <w:color w:val="145F58"/>
          <w:sz w:val="22"/>
          <w:szCs w:val="22"/>
        </w:rPr>
        <w:t xml:space="preserve">Lend-Lease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Lend-Lease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Numbers of the Air Battle</w:t>
      </w:r>
    </w:p>
    <w:p>
      <w:pPr>
        <w:spacing w:line="336" w:lineRule="auto"/>
        <w:jc w:val="left"/>
      </w:pPr>
      <w:r>
        <w:rPr>
          <w:rFonts w:ascii="Arial" w:cs="Arial" w:eastAsia="Arial" w:hAnsi="Arial"/>
          <w:b w:val="false"/>
          <w:bCs w:val="false"/>
          <w:i w:val="false"/>
          <w:iCs w:val="false"/>
          <w:color w:val="333333"/>
          <w:sz w:val="22"/>
          <w:szCs w:val="22"/>
        </w:rPr>
        <w:t xml:space="preserve">The table below collects the figures from the lesson. Use it to answer the calculations and the analysis questions that follow. Show your work on the lines provided.</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Measure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Figure</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Date or period</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 aircraft lost</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1,900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July 10 - October 31, 1940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RAF fighters lost</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1,000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July 10 - October 31, 1940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Fighter Command aircrew killed</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540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July 10 - October 31, 1940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British fighters built each month</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470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Summer 1940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German fighters built each month</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About 175</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Summer 1940</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Subtract the RAF fighters lost from the German aircraft lost. What is the difference between the two rows?</w:t>
      </w:r>
    </w:p>
    <w:p>
      <w:pPr>
        <w:keepNext/>
        <w:keepLines/>
        <w:spacing w:after="120"/>
        <w:ind w:left="360"/>
      </w:pPr>
      <w:r>
        <w:rPr>
          <w:rFonts w:ascii="Arial" w:cs="Arial" w:eastAsia="Arial" w:hAnsi="Arial"/>
          <w:b/>
          <w:bCs/>
          <w:i/>
          <w:iCs/>
          <w:color w:val="145F58"/>
          <w:sz w:val="22"/>
          <w:szCs w:val="22"/>
        </w:rPr>
        <w:t xml:space="preserve">1,900 - 1,000 = about 900. Germany lost about 900 more aircraft of all types than the RAF lost fighters.</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Divide British monthly fighter production by German monthly fighter production. About how many British fighters were built for every one German fighter?</w:t>
      </w:r>
    </w:p>
    <w:p>
      <w:pPr>
        <w:keepNext/>
        <w:keepLines/>
        <w:spacing w:after="120"/>
        <w:ind w:left="360"/>
      </w:pPr>
      <w:r>
        <w:rPr>
          <w:rFonts w:ascii="Arial" w:cs="Arial" w:eastAsia="Arial" w:hAnsi="Arial"/>
          <w:b/>
          <w:bCs/>
          <w:i/>
          <w:iCs/>
          <w:color w:val="145F58"/>
          <w:sz w:val="22"/>
          <w:szCs w:val="22"/>
        </w:rPr>
        <w:t xml:space="preserve">470 divided by 175 = 2.7, so Britain built between two and three fighters for every one Germany built.</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Britain built about 470 fighters a month across the roughly four months of the battle, and lost about 1,000 fighters in total. Compare the two figures. Could Britain replace what it lost?</w:t>
      </w:r>
    </w:p>
    <w:p>
      <w:pPr>
        <w:keepNext/>
        <w:keepLines/>
        <w:spacing w:after="120"/>
        <w:ind w:left="360"/>
      </w:pPr>
      <w:r>
        <w:rPr>
          <w:rFonts w:ascii="Arial" w:cs="Arial" w:eastAsia="Arial" w:hAnsi="Arial"/>
          <w:b/>
          <w:bCs/>
          <w:i/>
          <w:iCs/>
          <w:color w:val="145F58"/>
          <w:sz w:val="22"/>
          <w:szCs w:val="22"/>
        </w:rPr>
        <w:t xml:space="preserve">470 x 4 = about 1,880 fighters built in four months, which is more than the roughly 1,000 fighters lost, so Britain could replace its losses and still add to its strength.</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Germany lost about 900 more aircraft than the RAF lost fighters. Explain why losing an aircraft cost Germany more than it cost Britain.</w:t>
      </w:r>
    </w:p>
    <w:p>
      <w:pPr>
        <w:keepNext/>
        <w:keepLines/>
        <w:spacing w:after="120"/>
        <w:ind w:left="360"/>
      </w:pPr>
      <w:r>
        <w:rPr>
          <w:rFonts w:ascii="Arial" w:cs="Arial" w:eastAsia="Arial" w:hAnsi="Arial"/>
          <w:b/>
          <w:bCs/>
          <w:i/>
          <w:iCs/>
          <w:color w:val="145F58"/>
          <w:sz w:val="22"/>
          <w:szCs w:val="22"/>
        </w:rPr>
        <w:t xml:space="preserve">(1) The fighting happened over Britain, so a British pilot who bailed out landed at home and could fly again the same day. (2) A German crew shot down over Britain was captured or killed and was lost for good. (3) Britain also built fighters far faster than Germany did, about 470 a month against about 175.</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About 540 Fighter Command aircrew were killed out of roughly 3,000 who flew. Explain what that ratio meant for the men in the squadrons, and use one other figure from the table in your answer.</w:t>
      </w:r>
    </w:p>
    <w:p>
      <w:pPr>
        <w:keepLines/>
        <w:spacing w:after="120"/>
        <w:ind w:left="360"/>
      </w:pPr>
      <w:r>
        <w:rPr>
          <w:rFonts w:ascii="Arial" w:cs="Arial" w:eastAsia="Arial" w:hAnsi="Arial"/>
          <w:b/>
          <w:bCs/>
          <w:i/>
          <w:iCs/>
          <w:color w:val="145F58"/>
          <w:sz w:val="22"/>
          <w:szCs w:val="22"/>
        </w:rPr>
        <w:t xml:space="preserve">(1) About one in six of the aircrew who flew in the battle was killed, so every squadron lost friends and replacements arrived with very little training. (2) The 1,000 RAF fighters lost shows the same pressure on the machines, but the table also shows Britain building about 470 fighters a month, so aircraft could be replaced far more easily than trained crews could.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Roosevelt Answers Britain</w:t>
      </w:r>
    </w:p>
    <w:p>
      <w:pPr>
        <w:spacing w:line="336" w:lineRule="auto"/>
        <w:jc w:val="left"/>
      </w:pPr>
      <w:r>
        <w:rPr>
          <w:rFonts w:ascii="Arial" w:cs="Arial" w:eastAsia="Arial" w:hAnsi="Arial"/>
          <w:b w:val="false"/>
          <w:bCs w:val="false"/>
          <w:i w:val="false"/>
          <w:iCs w:val="false"/>
          <w:color w:val="333333"/>
          <w:sz w:val="22"/>
          <w:szCs w:val="22"/>
        </w:rPr>
        <w:t xml:space="preserve">Britain had held the sky but was running short of ships, planes, and dollars. On the evening of December 29, 1940, Franklin D. Roosevelt spoke by radio to one of the largest audiences of his presidency: about fifty-nine percent of American radio listeners heard him. Read the passages below, then answer the questions that follow.</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Axis powers - Germany, Italy, Japan, and the countries allied with them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Australasia - Australia, New Zealand, and the nearby islands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hemisphere - half of the globe; here it means North and South America</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implements of war - the weapons and equipment used for fighting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freighters - cargo ships that carry supplies across the ocean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emphatically - forcefully, with no room for doubt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spearhead - the leading point of an attack or a defence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gallantry - brave conduct, especially in danger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arsenal - a place where weapons are made and stored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 - marks words left out between passages</w:t>
      </w:r>
    </w:p>
    <w:p>
      <w:pPr>
        <w:spacing w:after="80"/>
      </w:pPr>
    </w:p>
    <w:p>
      <w:pPr>
        <w:keepNext/>
        <w:keepLines/>
        <w:spacing w:after="40" w:before="40"/>
      </w:pPr>
      <w:r>
        <w:rPr>
          <w:rFonts w:ascii="Arial" w:cs="Arial" w:eastAsia="Arial" w:hAnsi="Arial"/>
          <w:b/>
          <w:bCs/>
          <w:color w:val="1B2A4A"/>
          <w:sz w:val="22"/>
          <w:szCs w:val="22"/>
        </w:rPr>
        <w:t xml:space="preserve">Fireside Chat on National Security (the "Arsenal of Democracy" broadcast) (Franklin D. Roosevelt, December 29, 1940)</w:t>
      </w:r>
    </w:p>
    <w:p>
      <w:pPr>
        <w:keepNext/>
        <w:keepLines/>
        <w:spacing w:after="80"/>
      </w:pPr>
      <w:r>
        <w:rPr>
          <w:rFonts w:ascii="Arial" w:cs="Arial" w:eastAsia="Arial" w:hAnsi="Arial"/>
          <w:i/>
          <w:iCs/>
          <w:color w:val="333333"/>
          <w:sz w:val="22"/>
          <w:szCs w:val="22"/>
        </w:rPr>
        <w:t xml:space="preserve">Roosevelt spoke by radio from the White House three months after the Blitz began. Congress had not declared war, and American law let a country at war buy American weapons only for cash paid up front. These five passages come from different points in the same broadcast and are printed in the order he spoke them.</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If Great Britain goes down, the Axis powers will control the continents of Europe, Asia, Africa, Australasia, and the high seas—and they will be in a position to bring enormous military and naval resources against this hemisphere.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people of Europe who are defending themselves do not ask us to do their fighting. They ask us for the implements of war, the planes, the tanks, the guns, the freighters which will enable them to fight for their liberty and for our security. Emphatically we must get these weapons to them, get them to them in sufficient volume and quickly enough, so that we and our children will be saved the agony and suffering of war which others have had to endure.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In a military sense, Great Britain and the British Empire are today the spearhead of resistance to world conquest. And they are putting up a fight which will live forever in the story of human gallantry.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But all our present efforts are not enough. We must have more ships, more guns, more planes—more of everything.</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We must be the great arsenal of democracy. For us this is an emergency as serious as war itself. We must apply ourselves to our task with the same resolution, the same sense of urgency, the same spirit of patriotism and sacrifice as we would show were we at war.</w:t>
      </w:r>
    </w:p>
    <w:p>
      <w:pPr>
        <w:keepLines/>
        <w:spacing w:after="120"/>
        <w:ind w:right="240"/>
        <w:jc w:val="right"/>
      </w:pPr>
      <w:r>
        <w:rPr>
          <w:rFonts w:ascii="Arial" w:cs="Arial" w:eastAsia="Arial" w:hAnsi="Arial"/>
          <w:color w:val="333333"/>
          <w:sz w:val="18"/>
          <w:szCs w:val="18"/>
        </w:rPr>
        <w:t xml:space="preserve">— Source: Franklin D. Roosevelt, Fireside Chat on National Security, Washington, D.C., December 29, 1940. Public domain as a work of the United States federal government. Text verified word for word against the Wikisource transcription of the broadcast and cross-checked against The American Presidency Project, University of California, Santa Barbara. Passages appear in the order Roosevelt spoke them; [. . .] marks material left out.</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introduction and the source line under the excerpt. Who is speaking, on what exact date, and how were Americans hearing these words?</w:t>
      </w:r>
    </w:p>
    <w:p>
      <w:pPr>
        <w:keepNext/>
        <w:keepLines/>
        <w:spacing w:after="120"/>
        <w:ind w:left="360"/>
      </w:pPr>
      <w:r>
        <w:rPr>
          <w:rFonts w:ascii="Arial" w:cs="Arial" w:eastAsia="Arial" w:hAnsi="Arial"/>
          <w:b/>
          <w:bCs/>
          <w:i/>
          <w:iCs/>
          <w:color w:val="145F58"/>
          <w:sz w:val="22"/>
          <w:szCs w:val="22"/>
        </w:rPr>
        <w:t xml:space="preserve">(1) The speaker is Franklin D. Roosevelt, President of the United States. (2) The date is December 29, 1940. (3) Americans heard the words live on the radio, in a fireside chat broadcast from the White House.</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Roosevelt, what do the people defending themselves ask the United States for, and what do they NOT ask for?</w:t>
      </w:r>
    </w:p>
    <w:p>
      <w:pPr>
        <w:keepNext/>
        <w:keepLines/>
        <w:spacing w:after="120"/>
        <w:ind w:left="360"/>
      </w:pPr>
      <w:r>
        <w:rPr>
          <w:rFonts w:ascii="Arial" w:cs="Arial" w:eastAsia="Arial" w:hAnsi="Arial"/>
          <w:b/>
          <w:bCs/>
          <w:i/>
          <w:iCs/>
          <w:color w:val="145F58"/>
          <w:sz w:val="22"/>
          <w:szCs w:val="22"/>
        </w:rPr>
        <w:t xml:space="preserve">(1) They ask for the implements of war, and he lists the planes, the tanks, the guns, and the freighters. (2) They do not ask the United States to do their fighting.</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Roosevelt says what will happen if Great Britain goes down. Name two things he predicts.</w:t>
      </w:r>
    </w:p>
    <w:p>
      <w:pPr>
        <w:keepNext/>
        <w:keepLines/>
        <w:spacing w:after="120"/>
        <w:ind w:left="360"/>
      </w:pPr>
      <w:r>
        <w:rPr>
          <w:rFonts w:ascii="Arial" w:cs="Arial" w:eastAsia="Arial" w:hAnsi="Arial"/>
          <w:b/>
          <w:bCs/>
          <w:i/>
          <w:iCs/>
          <w:color w:val="145F58"/>
          <w:sz w:val="22"/>
          <w:szCs w:val="22"/>
        </w:rPr>
        <w:t xml:space="preserve">Accept any two: (1) The Axis powers will control the continents of Europe, Asia, Africa, Australasia, and the high seas. (2) The Axis powers will be in a position to bring enormous military and naval resources against this hemisphere. (3) The United States would face that threat alone.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record that Britain held the sky in 1940 but was running short of ships, planes, and dollars. Which line of this excerpt shows Roosevelt praising how hard Britain was fighting, and which line shows what he thought Britain still needed?</w:t>
      </w:r>
    </w:p>
    <w:p>
      <w:pPr>
        <w:keepNext/>
        <w:keepLines/>
        <w:spacing w:after="120"/>
        <w:ind w:left="360"/>
      </w:pPr>
      <w:r>
        <w:rPr>
          <w:rFonts w:ascii="Arial" w:cs="Arial" w:eastAsia="Arial" w:hAnsi="Arial"/>
          <w:b/>
          <w:bCs/>
          <w:i/>
          <w:iCs/>
          <w:color w:val="145F58"/>
          <w:sz w:val="22"/>
          <w:szCs w:val="22"/>
        </w:rPr>
        <w:t xml:space="preserve">(1) Roosevelt says Great Britain and the British Empire are today the spearhead of resistance to world conquest and are putting up a fight which will live forever in the story of human gallantry. (2) He then says the United States must have more ships, more guns, more planes, and must be the great arsenal of democracy, which is exactly the supply problem the Guided Notes record.</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Roosevelt promises weapons but no American army. Using the slides and your Guided Notes, give one reason that argument suited most Americans in December 1940.</w:t>
      </w:r>
    </w:p>
    <w:p>
      <w:pPr>
        <w:keepLines/>
        <w:spacing w:after="120"/>
        <w:ind w:left="360"/>
      </w:pPr>
      <w:r>
        <w:rPr>
          <w:rFonts w:ascii="Arial" w:cs="Arial" w:eastAsia="Arial" w:hAnsi="Arial"/>
          <w:b/>
          <w:bCs/>
          <w:i/>
          <w:iCs/>
          <w:color w:val="145F58"/>
          <w:sz w:val="22"/>
          <w:szCs w:val="22"/>
        </w:rPr>
        <w:t xml:space="preserve">(1) Most Americans were isolationist and did not want to send soldiers to another European war. (2) The same Americans did want Britain to win, so supplying weapons let them help without fighting. (3) The Destroyers-for-Bases Deal of September 1940 had already shown that Americans would accept aid that stopped short of war.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Why Britain Held</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Historians still argue about why Britain was not defeated in 1940. Choose the one reason you think mattered most and defend it using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naming the single reason you think mattered most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one piece of evidence from the Reference Guide or the data table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second, different piece of evidence from the Roosevelt excerpt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each piece of evidence supports your 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one reason you did NOT choose and say why you ranked it lower</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2026-08-04T03:36:17.550Z</dcterms:created>
  <dcterms:modified xsi:type="dcterms:W3CDTF">2026-08-04T03:36:17.550Z</dcterms:modified>
</cp:coreProperties>
</file>

<file path=docProps/custom.xml><?xml version="1.0" encoding="utf-8"?>
<Properties xmlns="http://schemas.openxmlformats.org/officeDocument/2006/custom-properties" xmlns:vt="http://schemas.openxmlformats.org/officeDocument/2006/docPropsVTypes"/>
</file>