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Atomic Bomb</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Was the use of atomic bombs on Hiroshima and Nagasaki necessary to end World War II, and how should we weigh the evidence historians have left on each side?</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the summer of 1945 Germany had surrendered, the war against Japan had not, and the United States was finishing a weapon almost nobody knew existed. In this activity you build the vocabulary of the atomic age, apply it to the real events of July and August 1945, work with the published casualty estimates and see why they disagree, read President Truman’s own public statement announcing the bombing of Hiroshima, and then take a side on the question historians have argued about for eighty years.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scale and the secrecy of the Manhattan Project.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Sequence the 1945 events from Trinity through Japan's surrender.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factors Truman and his advisers weighed before using the bomb.</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the human cost using sourced ranges instead of single numbers.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Weigh evidence on more than one side of the debate over the decision.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Reference Guide - Words of the Atomic Age</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The Atomic Age in Practice</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Evidence - Counting the Cost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 - Truman Announces the Bomb</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Verdict - Was the Bomb Necessary?</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45-60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Completed Guided Notes and the lesson slides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Reference Guide - Words of the Atomic Age</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secret U.S. government program that designed and built the first atomic bombs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Trinity Test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first test explosion of an atomic bomb, in the New Mexico desert on July 16, 1945</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security system that told each worker only what their own job required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Enola Gay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B-29 bomber that dropped the atomic bomb on Hiroshima on August 6, 1945</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July 1945 Allied ultimatum demanding Japan's surrender or facing utter destruction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Unconditional Surrender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surrender in which the defeated side negotiates no terms of its own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splitting of atomic nuclei that releases the energy of an atomic bomb</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Hibakusha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Japanese word for the people who survived the atomic bombings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group of advisers Stimson formed in 1945 to recommend how the bomb should be used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Franck Report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June 1945 scientists' report urging a demonstration of the bomb before use on a city</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Atomic Age in Practice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Oak Ridge in Tennessee, Hanford in Washington, and Los Alamos in New Mexico were three separate secret cities thousands of miles apart, all working toward one weapon. The single program that tied all three together was code-named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 clerk at Oak Ridge read dials for two years and did not learn what the plant had been producing until she heard the news on August 6, 1945, along with everyone else. General Groves ran the project on the rule that made that possible,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Oak Ridge was built to enrich uranium-235 and Hanford's reactors were built to make plutonium. The project needed those two metals and no others, because they are the materials that will sustain the reaction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Japan's prime minister announced he would ignore the Allied ultimatum issued on July 26, 1945. The document he was refusing was the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In June 1945 a group of Manhattan Project scientists put it in writing that the bomb should first be set off somewhere no one would be killed. The body that went the other way and recommended using it on Japan without warning was the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Counting the Cost</w:t>
      </w:r>
    </w:p>
    <w:p>
      <w:pPr>
        <w:spacing w:line="336" w:lineRule="auto"/>
        <w:jc w:val="left"/>
      </w:pPr>
      <w:r>
        <w:rPr>
          <w:rFonts w:ascii="Arial" w:cs="Arial" w:eastAsia="Arial" w:hAnsi="Arial"/>
          <w:b w:val="false"/>
          <w:bCs w:val="false"/>
          <w:i w:val="false"/>
          <w:iCs w:val="false"/>
          <w:color w:val="333333"/>
          <w:sz w:val="22"/>
          <w:szCs w:val="22"/>
        </w:rPr>
        <w:t xml:space="preserve">The table below collects the main published estimates of how many people died at Hiroshima and Nagasaki by the end of 1945. Each row names the body that produced it: the U.S. Army's Manhattan Engineer District report of June 29, 1946; the U.S. Strategic Bombing Survey report of June 30, 1946; the 1977 international symposium held in Japan; and the range the Radiation Effects Research Foundation gives today. The surveys counted the same two cities and reached very different totals. Use the table to answer the calculations and the analysis questions that follow. Show your work on the lines provided.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blHeader/>
          <w:trHeight w:val="280" w:hRule="atLeast"/>
        </w:trPr>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Estimate</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Hiroshima Deaths by End of 1945</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Nagasaki Deaths by End of 1945</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 Army survey, 1946 (Manhattan Engineer District)</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66,000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39,000</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 Strategic Bombing Survey, 1946</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70,000 to 80,000</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More than 35,000</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International reassessment, 1977</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140,000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About 70,000</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Range historians use today</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90,000 to 166,000</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60,000 to 80,000</w:t>
            </w:r>
          </w:p>
        </w:tc>
      </w:tr>
    </w:tbl>
    <w:p>
      <w:pPr>
        <w:spacing w:after="120"/>
      </w:pPr>
    </w:p>
    <w:p>
      <w:pPr>
        <w:keepNext/>
        <w:spacing w:after="80" w:before="120"/>
      </w:pPr>
      <w:r>
        <w:rPr>
          <w:rFonts w:ascii="Arial" w:cs="Arial" w:eastAsia="Arial" w:hAnsi="Arial"/>
          <w:b/>
          <w:bCs/>
          <w:color w:val="1B2A4A"/>
          <w:sz w:val="24"/>
          <w:szCs w:val="24"/>
        </w:rPr>
        <w:t xml:space="preserve">Calculations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Subtract the 1946 U.S. Army survey's Hiroshima figure from the 1977 international reassessment's Hiroshima figure. How many more deaths does the later estimate count?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Add the 1977 reassessment's two figures together. About how many people does that estimate say died in both cities by the end of 1945?</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About how many times larger is the 1977 Hiroshima figure than the 1946 U.S. Army survey figure? Round your answer to one decimal place.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The two 1946 surveys and the 1977 reassessment counted the same two cities. Using the table and the lesson, give two reasons the numbers differ by so much.</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Historians say there is no good reason to believe that either the 1946 American researchers or the 1977 international team falsified their numbers. Explain what that means for how you should use any single casualty figure in an argument.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 - Truman Announces the Bomb</w:t>
      </w:r>
    </w:p>
    <w:p>
      <w:pPr>
        <w:spacing w:line="336" w:lineRule="auto"/>
        <w:jc w:val="left"/>
      </w:pPr>
      <w:r>
        <w:rPr>
          <w:rFonts w:ascii="Arial" w:cs="Arial" w:eastAsia="Arial" w:hAnsi="Arial"/>
          <w:b w:val="false"/>
          <w:bCs w:val="false"/>
          <w:i w:val="false"/>
          <w:iCs w:val="false"/>
          <w:color w:val="333333"/>
          <w:sz w:val="22"/>
          <w:szCs w:val="22"/>
        </w:rPr>
        <w:t xml:space="preserve">Sixteen hours after the bomb fell on Hiroshima, the White House released a written statement to American newspapers and radio stations. President Truman did not read it aloud and did not write it; he was at sea aboard the USS Augusta, returning from the Potsdam Conference, and War Department and Manhattan Project staff had drafted the text in advance.</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T.N.T. is a common explosive used here to measure blast size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repaid many fold means paid back many times over</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harnessing means putting a natural force to work</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loosed means released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peak construction means the busiest building period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an ultimatum is a final demand</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 . .] marks words left out. Read the statement below, then answer the questions that follow.</w:t>
      </w:r>
    </w:p>
    <w:p>
      <w:pPr>
        <w:spacing w:after="80"/>
      </w:pPr>
    </w:p>
    <w:p>
      <w:pPr>
        <w:keepNext/>
        <w:keepLines/>
        <w:spacing w:after="40" w:before="40"/>
      </w:pPr>
      <w:r>
        <w:rPr>
          <w:rFonts w:ascii="Arial" w:cs="Arial" w:eastAsia="Arial" w:hAnsi="Arial"/>
          <w:b/>
          <w:bCs/>
          <w:color w:val="1B2A4A"/>
          <w:sz w:val="22"/>
          <w:szCs w:val="22"/>
        </w:rPr>
        <w:t xml:space="preserve">Statement by the President of the United States Announcing the Use of the A-Bomb at Hiroshima (President Harry S. Truman (drafted by War Department and Manhattan Project staff), August 6, 1945)</w:t>
      </w:r>
    </w:p>
    <w:p>
      <w:pPr>
        <w:keepNext/>
        <w:keepLines/>
        <w:spacing w:after="80"/>
      </w:pPr>
      <w:r>
        <w:rPr>
          <w:rFonts w:ascii="Arial" w:cs="Arial" w:eastAsia="Arial" w:hAnsi="Arial"/>
          <w:i w:val="false"/>
          <w:iCs w:val="false"/>
          <w:color w:val="333333"/>
          <w:sz w:val="22"/>
          <w:szCs w:val="22"/>
        </w:rPr>
        <w:t xml:space="preserve">The text was drafted in advance, principally by Arthur W. Page working with War Department and Manhattan Project staff, and Secretary of War Stimson was authorized to release it once the bomb had been dropped. You are reading four passages from the statement, in the order they appear. The [. . .] markers show where words have been left out; the line breaks between the blocks mark those cuts, not the original paragraph breaks.</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Sixteen hours ago an American airplane dropped one bomb on Hiroshima, an important Japanese Army base. That bomb had more power than 20,000 tons of T.N.T. It had more than two thousand times the blast power of the British "Grand Slam" which is the largest bomb ever yet used in the history of warfare.</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The Japanese began the war from the air at Pearl Harbor. They have been repaid many fold. And the end is not yet. [. . .]</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It is an atomic bomb. It is a harnessing of the basic power of the universe. The force from which the sun draws its power has been loosed against those who brought war to the Far East.</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 . .] We now have two great plants and many lesser works devoted to the production of atomic power. Employment during peak construction numbered 125,000 and over 65,000 individuals are even now engaged in operating the plants. Many have worked there for two and a half years. Few know what they have been producing. They see great quantities of material going in and they see nothing coming out of these plants, for the physical size of the explosive charge is exceedingly small. We have spent two billion dollars on the greatest scientific gamble in history—and won.</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 . .] It was to spare the Japanese people from utter destruction that the ultimatum of July 26 was issued at Potsdam. Their leaders promptly rejected that ultimatum. If they do not now accept our terms they may expect a rain of ruin from the air, the like of which has never been seen on this earth.</w:t>
      </w:r>
    </w:p>
    <w:p>
      <w:pPr>
        <w:keepLines/>
        <w:spacing w:after="120"/>
        <w:ind w:right="240"/>
        <w:jc w:val="right"/>
      </w:pPr>
      <w:r>
        <w:rPr>
          <w:rFonts w:ascii="Arial" w:cs="Arial" w:eastAsia="Arial" w:hAnsi="Arial"/>
          <w:color w:val="333333"/>
          <w:sz w:val="18"/>
          <w:szCs w:val="18"/>
        </w:rPr>
        <w:t xml:space="preserve">— Source: Harry S. Truman, "Statement by the President of the United States Announcing the Use of the A-Bomb at Hiroshima," White House press release, August 6, 1945. Excerpt: four passages in original order, with omissions marked [. . .]. Public domain as a work of the United States federal government (17 U.S.C. Sec. 105). Text verified against Public Papers of the Presidents: Harry S. Truman, 1945, item 93, as reproduced by The American Presidency Project (University of California, Santa Barbara) and the Harry S. Truman Presidential Library, and cross-checked against the transcription of the original mimeographed release held by the Atomic Heritage Foundation / National Museum of Nuclear Science and History.</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introduction and the source line under the passage. Who released this statement, on what date, and how long after the bombing?</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The introduction says Truman was at sea and that War Department staff wrote this text in advance. Why does knowing that change how you read the statement as evidence?</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Find the block that begins "We now have two great plants." How much does the statement say the project cost, how many people worked on it at its peak, and what does it say most of those workers knew?</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The statement says the July 26 ultimatum at Potsdam was issued to spare the Japanese people, and warns of "a rain of ruin." Using your Guided Notes, explain what the Potsdam Declaration actually demanded and what it did not tell Japan.</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statement calls Hiroshima "an important Japanese Army base" and never mentions civilian deaths. Using your Guided Notes, explain what this document leaves out and why a government might write it this way on the day of the bombing.</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Verdict - Was the Bomb Necessary?</w:t>
      </w:r>
    </w:p>
    <w:p>
      <w:pPr>
        <w:keepNext/>
        <w:keepLines/>
        <w:spacing w:after="40"/>
      </w:pPr>
      <w:r>
        <w:rPr>
          <w:rFonts w:ascii="Trebuchet MS" w:cs="Trebuchet MS" w:eastAsia="Trebuchet MS" w:hAnsi="Trebuchet MS"/>
          <w:b/>
          <w:bCs/>
          <w:color w:val="B84D38"/>
          <w:spacing w:val="12"/>
          <w:sz w:val="17"/>
          <w:szCs w:val="17"/>
        </w:rPr>
        <w:t xml:space="preserve">WRITTEN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Historians have argued for eighty years about whether the atomic bombings were necessary to end World War II. Some point to Japan's rejection of the Potsdam terms, its army leaders voting against surrender even after Nagasaki, and the invasion planned for November 1945. Others point to the Soviet declaration of war, Japan's collapsing position, and the 1946 U.S. Strategic Bombing Survey that concluded Japan would likely have surrendered anyway. Take a side and defend it using evidence from this activity.</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a clear claim about whether the bombings were necessary to end the war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one piece of evidence from Part 3 or from your Guided Notes - a casualty figure, the November invasion plan, Soviet entry, or what Potsdam demanded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second, different piece of evidence from Part 4, the Reference Guide, or the advice Truman's government received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each piece of evidence supports your claim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strongest argument against your side and say why you rejected it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2026-09-07T00:25:16.914Z</dcterms:created>
  <dcterms:modified xsi:type="dcterms:W3CDTF">2026-09-07T00:25:16.914Z</dcterms:modified>
</cp:coreProperties>
</file>

<file path=docProps/custom.xml><?xml version="1.0" encoding="utf-8"?>
<Properties xmlns="http://schemas.openxmlformats.org/officeDocument/2006/custom-properties" xmlns:vt="http://schemas.openxmlformats.org/officeDocument/2006/docPropsVTypes"/>
</file>