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STUDENT LOANS AND FINANCIAL AID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Student-Loan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Principal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amount of money borrowed before any interest is added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Interest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percentage charged annually on the outstanding loan balance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Loan term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total length of time you have to repay a loan in full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Grace period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time after graduation before your first loan payment is due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Annual Percentage Rate - the true yearly cost of borrowing, including fees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Subsidized loan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federal loan on which the government pays the interest while you are enrolled in school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Unsubsidized loan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loan on which interest accrues immediately, even while you are still in school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FAFSA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Free Application for Federal Student Aid, the first step to grants, work-study, and federal loans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Refinancing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Combining one or more loans into a single new loan, usually at a lower interest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Income-driven repayment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federal repayment plan that sets your monthly payment based on your income and family size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Student-Loan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apr</w:t>
      </w:r>
      <w:r>
        <w:rPr>
          <w:rFonts w:ascii="Arial" w:cs="Arial" w:eastAsia="Arial" w:hAnsi="Arial"/>
          <w:color w:val="555555"/>
          <w:sz w:val="21"/>
          <w:szCs w:val="21"/>
        </w:rPr>
        <w:t xml:space="preserve">   ·   </w:t>
      </w:r>
      <w:r>
        <w:rPr>
          <w:rFonts w:ascii="Arial" w:cs="Arial" w:eastAsia="Arial" w:hAnsi="Arial"/>
          <w:color w:val="1B2A4A"/>
          <w:sz w:val="21"/>
          <w:szCs w:val="21"/>
        </w:rPr>
        <w:t xml:space="preserve">refinancing</w:t>
      </w:r>
      <w:r>
        <w:rPr>
          <w:rFonts w:ascii="Arial" w:cs="Arial" w:eastAsia="Arial" w:hAnsi="Arial"/>
          <w:color w:val="555555"/>
          <w:sz w:val="21"/>
          <w:szCs w:val="21"/>
        </w:rPr>
        <w:t xml:space="preserve">   ·   </w:t>
      </w:r>
      <w:r>
        <w:rPr>
          <w:rFonts w:ascii="Arial" w:cs="Arial" w:eastAsia="Arial" w:hAnsi="Arial"/>
          <w:color w:val="1B2A4A"/>
          <w:sz w:val="21"/>
          <w:szCs w:val="21"/>
        </w:rPr>
        <w:t xml:space="preserve">loan term</w:t>
      </w:r>
      <w:r>
        <w:rPr>
          <w:rFonts w:ascii="Arial" w:cs="Arial" w:eastAsia="Arial" w:hAnsi="Arial"/>
          <w:color w:val="555555"/>
          <w:sz w:val="21"/>
          <w:szCs w:val="21"/>
        </w:rPr>
        <w:t xml:space="preserve">   ·   </w:t>
      </w:r>
      <w:r>
        <w:rPr>
          <w:rFonts w:ascii="Arial" w:cs="Arial" w:eastAsia="Arial" w:hAnsi="Arial"/>
          <w:color w:val="1B2A4A"/>
          <w:sz w:val="21"/>
          <w:szCs w:val="21"/>
        </w:rPr>
        <w:t xml:space="preserve">principal</w:t>
      </w:r>
      <w:r>
        <w:rPr>
          <w:rFonts w:ascii="Arial" w:cs="Arial" w:eastAsia="Arial" w:hAnsi="Arial"/>
          <w:color w:val="555555"/>
          <w:sz w:val="21"/>
          <w:szCs w:val="21"/>
        </w:rPr>
        <w:t xml:space="preserve">   ·   </w:t>
      </w:r>
      <w:r>
        <w:rPr>
          <w:rFonts w:ascii="Arial" w:cs="Arial" w:eastAsia="Arial" w:hAnsi="Arial"/>
          <w:color w:val="1B2A4A"/>
          <w:sz w:val="21"/>
          <w:szCs w:val="21"/>
        </w:rPr>
        <w:t xml:space="preserve">unsubsidized loan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original amount of money you borrow, before any interest is added, is the </w:t>
      </w:r>
      <w:r>
        <w:rPr>
          <w:rFonts w:ascii="Arial" w:cs="Arial" w:eastAsia="Arial" w:hAnsi="Arial"/>
          <w:b/>
          <w:bCs/>
          <w:i/>
          <w:iCs/>
          <w:color w:val="145F58"/>
          <w:sz w:val="22"/>
          <w:szCs w:val="22"/>
        </w:rPr>
        <w:t xml:space="preserve">Principal</w:t>
      </w:r>
      <w:r>
        <w:rPr>
          <w:rFonts w:ascii="Arial" w:cs="Arial" w:eastAsia="Arial" w:hAnsi="Arial"/>
          <w:color w:val="1B2A4A"/>
          <w:sz w:val="22"/>
          <w:szCs w:val="22"/>
        </w:rPr>
        <w:t xml:space="preserve"> of the loan.</w:t>
      </w:r>
    </w:p>
    <w:p>
      <w:pPr>
        <w:keepLines/>
        <w:spacing w:after="160"/>
        <w:ind w:left="360"/>
      </w:pPr>
      <w:r>
        <w:rPr>
          <w:rFonts w:ascii="Arial" w:cs="Arial" w:eastAsia="Arial" w:hAnsi="Arial"/>
          <w:b/>
          <w:bCs/>
          <w:i/>
          <w:iCs/>
          <w:color w:val="145F58"/>
          <w:sz w:val="22"/>
          <w:szCs w:val="22"/>
        </w:rPr>
        <w:t xml:space="preserve">Principal</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total length of time you have to repay a loan in full is the </w:t>
      </w:r>
      <w:r>
        <w:rPr>
          <w:rFonts w:ascii="Arial" w:cs="Arial" w:eastAsia="Arial" w:hAnsi="Arial"/>
          <w:b/>
          <w:bCs/>
          <w:i/>
          <w:iCs/>
          <w:color w:val="145F58"/>
          <w:sz w:val="22"/>
          <w:szCs w:val="22"/>
        </w:rPr>
        <w:t xml:space="preserve">Loan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term</w:t>
      </w:r>
      <w:r>
        <w:rPr>
          <w:rFonts w:ascii="Arial" w:cs="Arial" w:eastAsia="Arial" w:hAnsi="Arial"/>
          <w:color w:val="1B2A4A"/>
          <w:sz w:val="22"/>
          <w:szCs w:val="22"/>
        </w:rPr>
        <w:t xml:space="preserve">, measured in years.</w:t>
      </w:r>
    </w:p>
    <w:p>
      <w:pPr>
        <w:keepLines/>
        <w:spacing w:after="160"/>
        <w:ind w:left="360"/>
      </w:pPr>
      <w:r>
        <w:rPr>
          <w:rFonts w:ascii="Arial" w:cs="Arial" w:eastAsia="Arial" w:hAnsi="Arial"/>
          <w:b/>
          <w:bCs/>
          <w:i/>
          <w:iCs/>
          <w:color w:val="145F58"/>
          <w:sz w:val="22"/>
          <w:szCs w:val="22"/>
        </w:rPr>
        <w:t xml:space="preserve">Loan term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Annual Percentage Rate - the true yearly cost of borrowing, including fees - is abbreviated </w:t>
      </w:r>
      <w:r>
        <w:rPr>
          <w:rFonts w:ascii="Arial" w:cs="Arial" w:eastAsia="Arial" w:hAnsi="Arial"/>
          <w:b/>
          <w:bCs/>
          <w:i/>
          <w:iCs/>
          <w:color w:val="145F58"/>
          <w:sz w:val="22"/>
          <w:szCs w:val="22"/>
        </w:rPr>
        <w:t xml:space="preserve">APR</w:t>
      </w:r>
      <w:r>
        <w:rPr>
          <w:rFonts w:ascii="Arial" w:cs="Arial" w:eastAsia="Arial" w:hAnsi="Arial"/>
          <w:color w:val="1B2A4A"/>
          <w:sz w:val="22"/>
          <w:szCs w:val="22"/>
        </w:rPr>
        <w:t xml:space="preserve"> on loan paperwork.</w:t>
      </w:r>
    </w:p>
    <w:p>
      <w:pPr>
        <w:keepLines/>
        <w:spacing w:after="160"/>
        <w:ind w:left="360"/>
      </w:pPr>
      <w:r>
        <w:rPr>
          <w:rFonts w:ascii="Arial" w:cs="Arial" w:eastAsia="Arial" w:hAnsi="Arial"/>
          <w:b/>
          <w:bCs/>
          <w:i/>
          <w:iCs/>
          <w:color w:val="145F58"/>
          <w:sz w:val="22"/>
          <w:szCs w:val="22"/>
        </w:rPr>
        <w:t xml:space="preserve">APR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An </w:t>
      </w:r>
      <w:r>
        <w:rPr>
          <w:rFonts w:ascii="Arial" w:cs="Arial" w:eastAsia="Arial" w:hAnsi="Arial"/>
          <w:b/>
          <w:bCs/>
          <w:i/>
          <w:iCs/>
          <w:color w:val="145F58"/>
          <w:sz w:val="22"/>
          <w:szCs w:val="22"/>
        </w:rPr>
        <w:t xml:space="preserve">Unsubsidized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loan</w:t>
      </w:r>
      <w:r>
        <w:rPr>
          <w:rFonts w:ascii="Arial" w:cs="Arial" w:eastAsia="Arial" w:hAnsi="Arial"/>
          <w:color w:val="1B2A4A"/>
          <w:sz w:val="22"/>
          <w:szCs w:val="22"/>
        </w:rPr>
        <w:t xml:space="preserve"> is a loan on which interest accrues immediately, even while you are still enrolled in school.</w:t>
      </w:r>
    </w:p>
    <w:p>
      <w:pPr>
        <w:keepLines/>
        <w:spacing w:after="160"/>
        <w:ind w:left="360"/>
      </w:pPr>
      <w:r>
        <w:rPr>
          <w:rFonts w:ascii="Arial" w:cs="Arial" w:eastAsia="Arial" w:hAnsi="Arial"/>
          <w:b/>
          <w:bCs/>
          <w:i/>
          <w:iCs/>
          <w:color w:val="145F58"/>
          <w:sz w:val="22"/>
          <w:szCs w:val="22"/>
        </w:rPr>
        <w:t xml:space="preserve">Unsubsidized loan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Combining one or more loans into a single new loan, usually at a lower interest rate, is called </w:t>
      </w:r>
      <w:r>
        <w:rPr>
          <w:rFonts w:ascii="Arial" w:cs="Arial" w:eastAsia="Arial" w:hAnsi="Arial"/>
          <w:b/>
          <w:bCs/>
          <w:i/>
          <w:iCs/>
          <w:color w:val="145F58"/>
          <w:sz w:val="22"/>
          <w:szCs w:val="22"/>
        </w:rPr>
        <w:t xml:space="preserve">Refinancing</w:t>
      </w:r>
      <w:r>
        <w:rPr>
          <w:rFonts w:ascii="Arial" w:cs="Arial" w:eastAsia="Arial" w:hAnsi="Arial"/>
          <w:color w:val="1B2A4A"/>
          <w:sz w:val="22"/>
          <w:szCs w:val="22"/>
        </w:rPr>
        <w:t xml:space="preserve"> the debt.</w:t>
      </w:r>
    </w:p>
    <w:p>
      <w:pPr>
        <w:keepLines/>
        <w:spacing w:after="160"/>
        <w:ind w:left="360"/>
      </w:pPr>
      <w:r>
        <w:rPr>
          <w:rFonts w:ascii="Arial" w:cs="Arial" w:eastAsia="Arial" w:hAnsi="Arial"/>
          <w:b/>
          <w:bCs/>
          <w:i/>
          <w:iCs/>
          <w:color w:val="145F58"/>
          <w:sz w:val="22"/>
          <w:szCs w:val="22"/>
        </w:rPr>
        <w:t xml:space="preserve">Refinancing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Loan Cost Analysis - Maria, James, and Aisha</w:t>
      </w:r>
    </w:p>
    <w:p>
      <w:pPr>
        <w:spacing w:line="336" w:lineRule="auto"/>
        <w:jc w:val="left"/>
      </w:pPr>
      <w:r>
        <w:rPr>
          <w:rFonts w:ascii="Arial" w:cs="Arial" w:eastAsia="Arial" w:hAnsi="Arial"/>
          <w:b w:val="false"/>
          <w:bCs w:val="false"/>
          <w:i w:val="false"/>
          <w:iCs w:val="false"/>
          <w:color w:val="333333"/>
          <w:sz w:val="22"/>
          <w:szCs w:val="22"/>
        </w:rPr>
        <w:t xml:space="preserve">As the financial aid counselor, review Maria, James, and Aisha below. For each loan, use SIMPLE INTEREST to find the Total Interest (Principal x Rate x Years) and the Total Repayment (Principal x (1 + Rate x Years)), then add the rows to fill in each student's TOTAL. Federal loans are at 6.53% (0.0653); the private loan is at 9.50% (0.095); every term is 10 years. Example: $10,000 x (1 + 0.0653 x 10) = $16,530, so the interest is $6,530.</w:t>
      </w:r>
    </w:p>
    <w:p>
      <w:pPr>
        <w:spacing w:after="120"/>
      </w:pPr>
    </w:p>
    <w:p>
      <w:pPr>
        <w:spacing w:after="80" w:before="80"/>
      </w:pPr>
      <w:r>
        <w:rPr>
          <w:rFonts w:ascii="Arial" w:cs="Arial" w:eastAsia="Arial" w:hAnsi="Arial"/>
          <w:b/>
          <w:bCs/>
          <w:color w:val="1B2A4A"/>
          <w:sz w:val="24"/>
          <w:szCs w:val="24"/>
        </w:rPr>
        <w:t xml:space="preserve">Student 1 - Maria: State University (4-year public) - Reference Data</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Item</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Detail</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College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 University (4 years, public)</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$120,000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Scholarships / Grants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$32,000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 $14,000  +  Federal Unsubsidized $8,000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Remaining</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$66,000 covered by work-study, family, and savings</w:t>
            </w:r>
          </w:p>
        </w:tc>
      </w:tr>
    </w:tbl>
    <w:p>
      <w:pPr>
        <w:spacing w:after="120"/>
      </w:pPr>
    </w:p>
    <w:p>
      <w:pPr>
        <w:spacing w:after="80" w:before="80"/>
      </w:pPr>
      <w:r>
        <w:rPr>
          <w:rFonts w:ascii="Arial" w:cs="Arial" w:eastAsia="Arial" w:hAnsi="Arial"/>
          <w:b/>
          <w:bCs/>
          <w:color w:val="1B2A4A"/>
          <w:sz w:val="24"/>
          <w:szCs w:val="24"/>
        </w:rPr>
        <w:t xml:space="preserve">Maria's Loan Costs - Fill in Total Interest and Total Repayment</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cantSplit/>
          <w:tblHeader/>
          <w:trHeight w:val="280" w:hRule="atLeast"/>
        </w:trPr>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Loan Type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Principal</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Rate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 (Yrs)</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Interest</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Repayment</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$9,142.00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$23,142.00</w:t>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Unsubsidized</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$8,000.00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$5,224.00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$13,224.00</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$14,366.00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$36,366.00</w:t>
            </w:r>
          </w:p>
        </w:tc>
      </w:tr>
    </w:tbl>
    <w:p>
      <w:pPr>
        <w:spacing w:after="120"/>
      </w:pPr>
    </w:p>
    <w:p>
      <w:pPr>
        <w:spacing w:after="80" w:before="80"/>
      </w:pPr>
      <w:r>
        <w:rPr>
          <w:rFonts w:ascii="Arial" w:cs="Arial" w:eastAsia="Arial" w:hAnsi="Arial"/>
          <w:b/>
          <w:bCs/>
          <w:color w:val="1B2A4A"/>
          <w:sz w:val="24"/>
          <w:szCs w:val="24"/>
        </w:rPr>
        <w:t xml:space="preserve">Student 2 - James: Community College then State University Transfer - Reference Data</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Item</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Detail</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College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Community College (2 years) then State University (2 years transfer)</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Scholarships / Grants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$20,000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 $10,000  +  Federal Unsubsidized $5,000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Remaining</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$25,000 covered by part-time work and family</w:t>
            </w:r>
          </w:p>
        </w:tc>
      </w:tr>
    </w:tbl>
    <w:p>
      <w:pPr>
        <w:spacing w:after="120"/>
      </w:pPr>
    </w:p>
    <w:p>
      <w:pPr>
        <w:spacing w:after="80" w:before="80"/>
      </w:pPr>
      <w:r>
        <w:rPr>
          <w:rFonts w:ascii="Arial" w:cs="Arial" w:eastAsia="Arial" w:hAnsi="Arial"/>
          <w:b/>
          <w:bCs/>
          <w:color w:val="1B2A4A"/>
          <w:sz w:val="24"/>
          <w:szCs w:val="24"/>
        </w:rPr>
        <w:t xml:space="preserve">James's Loan Costs - Fill in Total Interest and Total Repayment</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cantSplit/>
          <w:tblHeader/>
          <w:trHeight w:val="280" w:hRule="atLeast"/>
        </w:trPr>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Loan Type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Principal</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Rate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 (Yrs)</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Interest</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Repayment</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$16,530.00</w:t>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Unsubsidized</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$5,000.00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$3,265.00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$8,265.00</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$9,795.00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$24,795.00</w:t>
            </w:r>
          </w:p>
        </w:tc>
      </w:tr>
    </w:tbl>
    <w:p>
      <w:pPr>
        <w:spacing w:after="120"/>
      </w:pPr>
    </w:p>
    <w:p>
      <w:pPr>
        <w:spacing w:after="80" w:before="80"/>
      </w:pPr>
      <w:r>
        <w:rPr>
          <w:rFonts w:ascii="Arial" w:cs="Arial" w:eastAsia="Arial" w:hAnsi="Arial"/>
          <w:b/>
          <w:bCs/>
          <w:color w:val="1B2A4A"/>
          <w:sz w:val="24"/>
          <w:szCs w:val="24"/>
        </w:rPr>
        <w:t xml:space="preserve">Student 3 - Aisha: Private University (4-year) - Reference Data</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Item</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Detail</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College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Private University (4 years)</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$200,000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Scholarships / Grants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$108,000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 $14,000  +  Federal Unsubsidized $9,000  +  Private Loan $35,000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Remaining</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$34,000 covered by family</w:t>
            </w:r>
          </w:p>
        </w:tc>
      </w:tr>
    </w:tbl>
    <w:p>
      <w:pPr>
        <w:spacing w:after="120"/>
      </w:pPr>
    </w:p>
    <w:p>
      <w:pPr>
        <w:spacing w:after="80" w:before="80"/>
      </w:pPr>
      <w:r>
        <w:rPr>
          <w:rFonts w:ascii="Arial" w:cs="Arial" w:eastAsia="Arial" w:hAnsi="Arial"/>
          <w:b/>
          <w:bCs/>
          <w:color w:val="1B2A4A"/>
          <w:sz w:val="24"/>
          <w:szCs w:val="24"/>
        </w:rPr>
        <w:t xml:space="preserve">Aisha's Loan Costs - Fill in Total Interest and Total Repayment</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cantSplit/>
          <w:tblHeader/>
          <w:trHeight w:val="280" w:hRule="atLeast"/>
        </w:trPr>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Loan Type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Principal</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Rate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 (Yrs)</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Interest</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Repayment</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$9,142.00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$23,142.00</w:t>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Unsubsidized</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$9,000.00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$5,877.00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$14,877.00</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Private Loan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9.50%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$33,250.00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$68,250.00</w:t>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$48,269.00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$106,269.00</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 Monthly Payment by Repayment Term and Interest Accrual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Study the bar chart titled "Monthly Payment by Repayment Term (on a $30,000 Loan at 6.53%)" printed on this page.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monthly payment at the 10-year (Standard) term?</w:t>
      </w:r>
    </w:p>
    <w:p>
      <w:pPr>
        <w:keepNext/>
        <w:keepLines/>
        <w:spacing w:after="60"/>
        <w:ind w:left="360"/>
      </w:pPr>
      <w:r>
        <w:rPr>
          <w:rFonts w:ascii="Arial" w:cs="Arial" w:eastAsia="Arial" w:hAnsi="Arial"/>
          <w:b/>
          <w:bCs/>
          <w:i/>
          <w:iCs/>
          <w:color w:val="145F58"/>
          <w:sz w:val="22"/>
          <w:szCs w:val="22"/>
        </w:rPr>
        <w:t xml:space="preserve">The monthly payment at the 10-year term is $413.25.</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monthly payment at the 25-year term?</w:t>
      </w:r>
    </w:p>
    <w:p>
      <w:pPr>
        <w:keepNext/>
        <w:keepLines/>
        <w:spacing w:after="60"/>
        <w:ind w:left="360"/>
      </w:pPr>
      <w:r>
        <w:rPr>
          <w:rFonts w:ascii="Arial" w:cs="Arial" w:eastAsia="Arial" w:hAnsi="Arial"/>
          <w:b/>
          <w:bCs/>
          <w:i/>
          <w:iCs/>
          <w:color w:val="145F58"/>
          <w:sz w:val="22"/>
          <w:szCs w:val="22"/>
        </w:rPr>
        <w:t xml:space="preserve">At the 25-year term it is $263.25.</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happens to the monthly payment as the repayment term gets longer?</w:t>
      </w:r>
    </w:p>
    <w:p>
      <w:pPr>
        <w:keepNext w:val="false"/>
        <w:keepLines/>
        <w:spacing w:after="120"/>
        <w:ind w:left="360"/>
      </w:pPr>
      <w:r>
        <w:rPr>
          <w:rFonts w:ascii="Arial" w:cs="Arial" w:eastAsia="Arial" w:hAnsi="Arial"/>
          <w:b/>
          <w:bCs/>
          <w:i/>
          <w:iCs/>
          <w:color w:val="145F58"/>
          <w:sz w:val="22"/>
          <w:szCs w:val="22"/>
        </w:rPr>
        <w:t xml:space="preserve">The monthly payment gets SMALLER as the repayment term gets longer, because the same $30,000 loan is spread over more months. Accept $413.25 at 10 years, $263.25 at 25 years, and a lower payment for a longer term.</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the same "Monthly Payment by Repayment Term" chart.</w:t>
      </w:r>
    </w:p>
    <w:p>
      <w:r>
        <w:drawing>
          <wp:inline xmlns:a="http://schemas.openxmlformats.org/drawingml/2006/main" xmlns:pic="http://schemas.openxmlformats.org/drawingml/2006/picture">
            <wp:extent cx="5303520" cy="3930213"/>
            <wp:docPr id="1" name="mllp:chart_bar_monthly_by_term|student-loans-and-financial-ai|docx|monthly-payment-by-repayment-term|" title="mllp:chart_bar_monthly_by_term|student-loans-and-financial-ai|docx|monthly-payment-by-repayment-term|" descr="Bar chart of the monthly payment on a $30,000 loan at 6.53% simple interest at four repayment terms. The bars fall as the term lengthens: $413.25 at 10 years, $329.92 at 15 years, $288.25 at 20 years, and $263.25 at 25 years. A longer repayment term lowers the monthly payment."/>
            <wp:cNvGraphicFramePr>
              <a:graphicFrameLocks noChangeAspect="1"/>
            </wp:cNvGraphicFramePr>
            <a:graphic>
              <a:graphicData uri="http://schemas.openxmlformats.org/drawingml/2006/picture">
                <pic:pic>
                  <pic:nvPicPr>
                    <pic:cNvPr id="0" name="chart_bar_monthly_by_term.png" descr="Bar chart of the monthly payment on a $30,000 loan at 6.53% simple interest at four repayment terms. The bars fall as the term lengthens: $413.25 at 10 years, $329.92 at 15 years, $288.25 at 20 years, and $263.25 at 25 years. A longer repayment term lowers the monthly payment."/>
                    <pic:cNvPicPr/>
                  </pic:nvPicPr>
                  <pic:blipFill>
                    <a:blip r:embed="rId9"/>
                    <a:stretch>
                      <a:fillRect/>
                    </a:stretch>
                  </pic:blipFill>
                  <pic:spPr>
                    <a:xfrm>
                      <a:off x="0" y="0"/>
                      <a:ext cx="5303520" cy="3930213"/>
                    </a:xfrm>
                    <a:prstGeom prst="rect"/>
                  </pic:spPr>
                </pic:pic>
              </a:graphicData>
            </a:graphic>
          </wp:inline>
        </w:drawing>
      </w:r>
    </w:p>
    <w:p>
      <w:pPr>
        <w:keepNext/>
        <w:keepLines/>
        <w:spacing w:after="80" w:line="288" w:lineRule="auto"/>
        <w:ind w:left="380"/>
      </w:pPr>
      <w:r>
        <w:rPr>
          <w:rFonts w:ascii="Arial" w:cs="Arial" w:eastAsia="Arial" w:hAnsi="Arial"/>
          <w:b/>
          <w:bCs/>
          <w:color w:val="1B2A4A"/>
          <w:sz w:val="22"/>
          <w:szCs w:val="22"/>
        </w:rPr>
        <w:t xml:space="preserve">The 10-year term costs $49,590 in total repayment and the 20-year term costs $69,180. Even though the 25-year term has the lowest monthly payment, why is a longer term NOT the cheapest option overall?</w:t>
      </w:r>
    </w:p>
    <w:p>
      <w:pPr>
        <w:keepLines/>
        <w:spacing w:after="160"/>
        <w:ind w:left="360"/>
      </w:pPr>
      <w:r>
        <w:rPr>
          <w:rFonts w:ascii="Arial" w:cs="Arial" w:eastAsia="Arial" w:hAnsi="Arial"/>
          <w:b/>
          <w:bCs/>
          <w:i/>
          <w:iCs/>
          <w:color w:val="145F58"/>
          <w:sz w:val="22"/>
          <w:szCs w:val="22"/>
        </w:rPr>
        <w:t xml:space="preserve">A longer term is not cheapest overall because a lower monthly payment is spread over many more months, so you pay interest for far longer - the same $30,000 loan costs $49,590 over 10 years but $69,180 over 20 years, which is $19,590 more in interest.</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Study the line chart titled "Loan Balance With vs Without Interest Accrual (While in School)" on this page.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SUBSIDIZED balance at graduation (year 4)?</w:t>
      </w:r>
    </w:p>
    <w:p>
      <w:pPr>
        <w:keepNext/>
        <w:keepLines/>
        <w:spacing w:after="60"/>
        <w:ind w:left="360"/>
      </w:pPr>
      <w:r>
        <w:rPr>
          <w:rFonts w:ascii="Arial" w:cs="Arial" w:eastAsia="Arial" w:hAnsi="Arial"/>
          <w:b/>
          <w:bCs/>
          <w:i/>
          <w:iCs/>
          <w:color w:val="145F58"/>
          <w:sz w:val="22"/>
          <w:szCs w:val="22"/>
        </w:rPr>
        <w:t xml:space="preserve">The subsidized balance at graduation is $10,000.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UNSUBSIDIZED balance at graduation?</w:t>
      </w:r>
    </w:p>
    <w:p>
      <w:pPr>
        <w:keepNext/>
        <w:keepLines/>
        <w:spacing w:after="60"/>
        <w:ind w:left="360"/>
      </w:pPr>
      <w:r>
        <w:rPr>
          <w:rFonts w:ascii="Arial" w:cs="Arial" w:eastAsia="Arial" w:hAnsi="Arial"/>
          <w:b/>
          <w:bCs/>
          <w:i/>
          <w:iCs/>
          <w:color w:val="145F58"/>
          <w:sz w:val="22"/>
          <w:szCs w:val="22"/>
        </w:rPr>
        <w:t xml:space="preserve">The unsubsidized balance at graduation is $12,612.</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Subtract to find the difference.</w:t>
      </w:r>
    </w:p>
    <w:p>
      <w:pPr>
        <w:keepNext w:val="false"/>
        <w:keepLines/>
        <w:spacing w:after="120"/>
        <w:ind w:left="360"/>
      </w:pPr>
      <w:r>
        <w:rPr>
          <w:rFonts w:ascii="Arial" w:cs="Arial" w:eastAsia="Arial" w:hAnsi="Arial"/>
          <w:b/>
          <w:bCs/>
          <w:i/>
          <w:iCs/>
          <w:color w:val="145F58"/>
          <w:sz w:val="22"/>
          <w:szCs w:val="22"/>
        </w:rPr>
        <w:t xml:space="preserve">The difference is $12,612 - $10,000 = $2,612. Accept $10,000 subsidized, $12,612 unsubsidized, and a $2,612 difference.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Use the same "Loan Balance With vs Without Interest Accrual" chart. In one or two sentences, explain why the UNSUBSIDIZED balance grows during school while the SUBSIDIZED balance stays flat. Start your answer with: "The unsubsidized balance grows because..."</w:t>
      </w:r>
    </w:p>
    <w:p>
      <w:r>
        <w:drawing>
          <wp:inline xmlns:a="http://schemas.openxmlformats.org/drawingml/2006/main" xmlns:pic="http://schemas.openxmlformats.org/drawingml/2006/picture">
            <wp:extent cx="5303520" cy="3318334"/>
            <wp:docPr id="2" name="mllp:chart_line_accrual|student-loans-and-financial-ai|docx|loan-balance-with-vs-without-interest-ac|" title="mllp:chart_line_accrual|student-loans-and-financial-ai|docx|loan-balance-with-vs-without-interest-ac|" descr="Two-line chart of the loan balance with vs without interest accrual over 4 years of school on a $10,000 loan at 6.53%. The subsidized line stays flat at $10,000; the unsubsidized line climbs to $10,653, $11,306, $11,959, and $12,612 at graduation. Unsubsidized interest accrues while in school."/>
            <wp:cNvGraphicFramePr>
              <a:graphicFrameLocks noChangeAspect="1"/>
            </wp:cNvGraphicFramePr>
            <a:graphic>
              <a:graphicData uri="http://schemas.openxmlformats.org/drawingml/2006/picture">
                <pic:pic>
                  <pic:nvPicPr>
                    <pic:cNvPr id="0" name="chart_line_accrual.png" descr="Two-line chart of the loan balance with vs without interest accrual over 4 years of school on a $10,000 loan at 6.53%. The subsidized line stays flat at $10,000; the unsubsidized line climbs to $10,653, $11,306, $11,959, and $12,612 at graduation. Unsubsidized interest accrues while in school."/>
                    <pic:cNvPicPr/>
                  </pic:nvPicPr>
                  <pic:blipFill>
                    <a:blip r:embed="rId10"/>
                    <a:stretch>
                      <a:fillRect/>
                    </a:stretch>
                  </pic:blipFill>
                  <pic:spPr>
                    <a:xfrm>
                      <a:off x="0" y="0"/>
                      <a:ext cx="5303520" cy="3318334"/>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The unsubsidized balance grows because interest accrues immediately - it is charged from the day the loan is taken, even while the student is still enrolled, so $653 is added each year to the $10,000 loan.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the Graduates - Analysis and Recommendation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Which graduate will pay the LEAST in total interest, and why? (Use the TOTAL Interest you calculated for each student in Part 3.)</w:t>
      </w:r>
    </w:p>
    <w:p>
      <w:pPr>
        <w:keepLines/>
        <w:spacing w:after="160"/>
        <w:ind w:left="360"/>
      </w:pPr>
      <w:r>
        <w:rPr>
          <w:rFonts w:ascii="Arial" w:cs="Arial" w:eastAsia="Arial" w:hAnsi="Arial"/>
          <w:b/>
          <w:bCs/>
          <w:i/>
          <w:iCs/>
          <w:color w:val="145F58"/>
          <w:sz w:val="22"/>
          <w:szCs w:val="22"/>
        </w:rPr>
        <w:t xml:space="preserve">James pays the least in total interest, $9,795, because he borrowed the least - he started at community college and had only two federal loans ($10,000 subsidized + $5,000 unsubsidized) and no private loan.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Which graduate will pay the MOST in total interest? What TYPE of loan contributes the most to their total, and by how much?</w:t>
      </w:r>
    </w:p>
    <w:p>
      <w:pPr>
        <w:keepLines/>
        <w:spacing w:after="160"/>
        <w:ind w:left="360"/>
      </w:pPr>
      <w:r>
        <w:rPr>
          <w:rFonts w:ascii="Arial" w:cs="Arial" w:eastAsia="Arial" w:hAnsi="Arial"/>
          <w:b/>
          <w:bCs/>
          <w:i/>
          <w:iCs/>
          <w:color w:val="145F58"/>
          <w:sz w:val="22"/>
          <w:szCs w:val="22"/>
        </w:rPr>
        <w:t xml:space="preserve">Aisha pays the most in total interest, $48,269. Her PRIVATE loan contributes the most: the $35,000 private loan at 9.50% alone costs $33,250 in interest - more than her two federal loans combined.</w:t>
      </w: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If Maria switched her Federal Subsidized loan to a 20-year repayment term, the total interest would be $18,284.00.</w:t>
      </w:r>
    </w:p>
    <w:p>
      <w:pPr>
        <w:keepNext/>
        <w:keepLines/>
        <w:spacing w:after="80" w:line="288" w:lineRule="auto"/>
        <w:ind w:left="380"/>
      </w:pPr>
      <w:r>
        <w:rPr>
          <w:rFonts w:ascii="Arial" w:cs="Arial" w:eastAsia="Arial" w:hAnsi="Arial"/>
          <w:b/>
          <w:bCs/>
          <w:color w:val="1B2A4A"/>
          <w:sz w:val="22"/>
          <w:szCs w:val="22"/>
        </w:rPr>
        <w:t xml:space="preserve">How much MORE interest would she pay compared to the 10-year term? Show your math.</w:t>
      </w:r>
    </w:p>
    <w:p>
      <w:pPr>
        <w:keepLines/>
        <w:spacing w:after="160"/>
        <w:ind w:left="360"/>
      </w:pPr>
      <w:r>
        <w:rPr>
          <w:rFonts w:ascii="Arial" w:cs="Arial" w:eastAsia="Arial" w:hAnsi="Arial"/>
          <w:b/>
          <w:bCs/>
          <w:i/>
          <w:iCs/>
          <w:color w:val="145F58"/>
          <w:sz w:val="22"/>
          <w:szCs w:val="22"/>
        </w:rPr>
        <w:t xml:space="preserve">(1) Maria's 10-year Federal Subsidized interest = $9,142.00. (2) The 20-year interest = $18,284.00. (3) The extra interest = $18,284.00 - $9,142.00 = $9,142.00 MORE for the 20-year term - she would pay double the interest for the same loan. Accept a $9,142.00 difference and the point that doubling the term doubles the simple interest.</w:t>
      </w:r>
    </w:p>
    <w:p>
      <w:pPr>
        <w:keepNext/>
        <w:keepLines/>
        <w:spacing w:after="4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James chose to start at community college.</w:t>
      </w:r>
    </w:p>
    <w:p>
      <w:pPr>
        <w:keepNext/>
        <w:keepLines/>
        <w:spacing w:after="80" w:line="288" w:lineRule="auto"/>
        <w:ind w:left="380"/>
      </w:pPr>
      <w:r>
        <w:rPr>
          <w:rFonts w:ascii="Arial" w:cs="Arial" w:eastAsia="Arial" w:hAnsi="Arial"/>
          <w:b/>
          <w:bCs/>
          <w:color w:val="1B2A4A"/>
          <w:sz w:val="22"/>
          <w:szCs w:val="22"/>
        </w:rPr>
        <w:t xml:space="preserve">How much did this decision save him compared to attending State University for all 4 years? (Hint: Use Maria's total cost of $120,000 as your State University benchmark.) Show your math.</w:t>
      </w:r>
    </w:p>
    <w:p>
      <w:pPr>
        <w:keepLines/>
        <w:spacing w:after="160"/>
        <w:ind w:left="360"/>
      </w:pPr>
      <w:r>
        <w:rPr>
          <w:rFonts w:ascii="Arial" w:cs="Arial" w:eastAsia="Arial" w:hAnsi="Arial"/>
          <w:b/>
          <w:bCs/>
          <w:i/>
          <w:iCs/>
          <w:color w:val="145F58"/>
          <w:sz w:val="22"/>
          <w:szCs w:val="22"/>
        </w:rPr>
        <w:t xml:space="preserve">(1) State University benchmark (Maria's total cost) = $120,000. (2) James's total cost = $60,000. (3) Savings = $120,000 - $60,000 = $60,000 saved by starting at community college and transferring. Accept $60,000 in savings using the $120,000 State benchmark minus James's $60,000 cost.</w:t>
      </w:r>
    </w:p>
    <w:p>
      <w:pPr>
        <w:keepNext/>
        <w:keepLines/>
        <w:spacing w:after="4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Calculate Aisha's monthly payment on her PRIVATE loan alone (Total Repayment / 120 months).</w:t>
      </w:r>
    </w:p>
    <w:p>
      <w:pPr>
        <w:keepNext/>
        <w:keepLines/>
        <w:spacing w:after="80" w:line="288" w:lineRule="auto"/>
        <w:ind w:left="380"/>
      </w:pPr>
      <w:r>
        <w:rPr>
          <w:rFonts w:ascii="Arial" w:cs="Arial" w:eastAsia="Arial" w:hAnsi="Arial"/>
          <w:b/>
          <w:bCs/>
          <w:color w:val="1B2A4A"/>
          <w:sz w:val="22"/>
          <w:szCs w:val="22"/>
        </w:rPr>
        <w:t xml:space="preserve">Financial experts recommend student loan payments should not exceed 10% of gross monthly income ($3,333/month on a $40,000 salary). Would this payment be affordable? Explain.</w:t>
      </w:r>
    </w:p>
    <w:p>
      <w:pPr>
        <w:keepLines/>
        <w:spacing w:after="160"/>
        <w:ind w:left="360"/>
      </w:pPr>
      <w:r>
        <w:rPr>
          <w:rFonts w:ascii="Arial" w:cs="Arial" w:eastAsia="Arial" w:hAnsi="Arial"/>
          <w:b/>
          <w:bCs/>
          <w:i/>
          <w:iCs/>
          <w:color w:val="145F58"/>
          <w:sz w:val="22"/>
          <w:szCs w:val="22"/>
        </w:rPr>
        <w:t xml:space="preserve">(1) Aisha's private-loan total repayment = $68,250.00, so the monthly payment = $68,250.00 / 120 = $568.75 per month. (2) The 10% affordability limit on a $40,000 salary is 10% of $3,333 = about $333 per month. (3) $568.75 is about 17% of her $3,333 gross monthly income - well above the 10% rule - so on that private loan alone it is NOT affordable by the standard; she would need a higher income or a lower loan balance. Accept a $568.75 monthly payment, ~17% of gross income, and the conclusion that it exceeds the 10% affordability rule.</w:t>
      </w: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FINAL RECOMMENDATION. As the financial aid counselor, put your advice in writing. Write a 5-7 sentence note (120-180 words) to a high school senior about borrowing wisely for college, using what you found analyzing Maria, James, and Aisha.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FAFSA AND FREE MONEY FIRST - tell the student to complete the FAFSA and take grants and scholarships (free money) before any loan.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FEDERAL BEFORE PRIVATE - explain that federal loans have lower fixed rates and protections (income-driven repayment, forgiveness), and reference Aisha's costly $35,000 private loan at 9.50% ($33,250 interest).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total you calculated yourself in Part 3 (for example, James's $24,795 total repayment or Aisha's $106,269) to show the difference borrowing choices make.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TERM TRADE-OFF - explain that a longer repayment term lowers the monthly payment but raises the total interest (for example, $30,000 at 6.53% costs $19,590 more over 20 years than 10 years).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CLEAR ADVICE - give one concrete recommendation, such as starting at community college like James (saving $60,000) or borrowing as little as possible on the shortest term they can afford.</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2026-07-10T04:56:37.277Z</dcterms:created>
  <dcterms:modified xsi:type="dcterms:W3CDTF">2026-07-10T04:56:37.277Z</dcterms:modified>
</cp:coreProperties>
</file>

<file path=docProps/custom.xml><?xml version="1.0" encoding="utf-8"?>
<Properties xmlns="http://schemas.openxmlformats.org/officeDocument/2006/custom-properties" xmlns:vt="http://schemas.openxmlformats.org/officeDocument/2006/docPropsVTypes"/>
</file>