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STONEHENGE AND THE MEGALITHS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Stonehenge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Megalith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large stone used to build a prehistoric monument, often weighing many tons.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Neolithic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last part of the Stone Age, when people farmed and built permanent monuments before using metal.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Trilithon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Two upright stones topped by a horizontal stone, a form called post-and-lintel.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Sarsen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huge, hard sandstone blocks that form the outer ring and giant trilithons of Stonehenge.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Bluestone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smaller stones at Stonehenge, dragged about 150 miles from the Preseli Hills in Wales.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Stonehenge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ring of standing stones built in stages between about 3000 and 2000 BCE on Salisbury Plain in England.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Mortise-and-tenon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joint borrowed from woodworking that locks a stone lintel onto pegs carved on the upright stones.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Archaeology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study of the past through physical remains, used to infer meaning when there are no written records.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Solstice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day of the year with the longest or shortest sunlight; Stonehenge lines up with the solstice sunrise and sunset.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Antiquarian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early student of ancient monuments, like William Stukeley, who measured Stonehenge in the 1700s.</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Stonehenge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word means a large stone used to build a prehistoric monument, often weighing many tons?</w:t>
      </w:r>
    </w:p>
    <w:p>
      <w:pPr>
        <w:keepLines/>
        <w:spacing w:after="160"/>
        <w:ind w:left="360"/>
      </w:pPr>
      <w:r>
        <w:rPr>
          <w:rFonts w:ascii="Arial" w:cs="Arial" w:eastAsia="Arial" w:hAnsi="Arial"/>
          <w:b/>
          <w:bCs/>
          <w:i/>
          <w:iCs/>
          <w:color w:val="145F58"/>
          <w:sz w:val="22"/>
          <w:szCs w:val="22"/>
        </w:rPr>
        <w:t xml:space="preserve">A megalith.</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is the name for two upright stones topped by a horizontal stone (post-and-lintel construction)?</w:t>
      </w:r>
    </w:p>
    <w:p>
      <w:pPr>
        <w:keepLines/>
        <w:spacing w:after="160"/>
        <w:ind w:left="360"/>
      </w:pPr>
      <w:r>
        <w:rPr>
          <w:rFonts w:ascii="Arial" w:cs="Arial" w:eastAsia="Arial" w:hAnsi="Arial"/>
          <w:b/>
          <w:bCs/>
          <w:i/>
          <w:iCs/>
          <w:color w:val="145F58"/>
          <w:sz w:val="22"/>
          <w:szCs w:val="22"/>
        </w:rPr>
        <w:t xml:space="preserve">A trilithon.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word names the smaller Stonehenge stones that were dragged about 150 miles from the Preseli Hills in Wales?</w:t>
      </w:r>
    </w:p>
    <w:p>
      <w:pPr>
        <w:keepLines/>
        <w:spacing w:after="160"/>
        <w:ind w:left="360"/>
      </w:pPr>
      <w:r>
        <w:rPr>
          <w:rFonts w:ascii="Arial" w:cs="Arial" w:eastAsia="Arial" w:hAnsi="Arial"/>
          <w:b/>
          <w:bCs/>
          <w:i/>
          <w:iCs/>
          <w:color w:val="145F58"/>
          <w:sz w:val="22"/>
          <w:szCs w:val="22"/>
        </w:rPr>
        <w:t xml:space="preserve">Bluestones.</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woodworking joint locks each lintel onto pegs carved on the upright stones? (two words, hyphenated)</w:t>
      </w:r>
    </w:p>
    <w:p>
      <w:pPr>
        <w:keepLines/>
        <w:spacing w:after="160"/>
        <w:ind w:left="360"/>
      </w:pPr>
      <w:r>
        <w:rPr>
          <w:rFonts w:ascii="Arial" w:cs="Arial" w:eastAsia="Arial" w:hAnsi="Arial"/>
          <w:b/>
          <w:bCs/>
          <w:i/>
          <w:iCs/>
          <w:color w:val="145F58"/>
          <w:sz w:val="22"/>
          <w:szCs w:val="22"/>
        </w:rPr>
        <w:t xml:space="preserve">A mortise-and-tenon joint.</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is the day of the year with the longest or shortest sunlight, which Stonehenge aligns with, called?</w:t>
      </w:r>
    </w:p>
    <w:p>
      <w:pPr>
        <w:keepLines/>
        <w:spacing w:after="160"/>
        <w:ind w:left="360"/>
      </w:pPr>
      <w:r>
        <w:rPr>
          <w:rFonts w:ascii="Arial" w:cs="Arial" w:eastAsia="Arial" w:hAnsi="Arial"/>
          <w:b/>
          <w:bCs/>
          <w:i/>
          <w:iCs/>
          <w:color w:val="145F58"/>
          <w:sz w:val="22"/>
          <w:szCs w:val="22"/>
        </w:rPr>
        <w:t xml:space="preserve">A solstice.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Investigate the Monument — Engineering, Labor, and Purpose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Priya Raman, explain the engineering. The builders had no metal tools, no wheels, and no cranes.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did they shape and move the giant sarsen stones?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a mortise-and-tenon joint, and why did they carve one into each trilithon?</w:t>
      </w:r>
    </w:p>
    <w:p>
      <w:pPr>
        <w:keepLines/>
        <w:spacing w:after="160"/>
        <w:ind w:left="360"/>
      </w:pPr>
      <w:r>
        <w:rPr>
          <w:rFonts w:ascii="Arial" w:cs="Arial" w:eastAsia="Arial" w:hAnsi="Arial"/>
          <w:b/>
          <w:bCs/>
          <w:i/>
          <w:iCs/>
          <w:color w:val="145F58"/>
          <w:sz w:val="22"/>
          <w:szCs w:val="22"/>
        </w:rPr>
        <w:t xml:space="preserve">(1) They shaped the stones by pounding them with stone hammers and moved them on wooden sledges pulled with ropes over ramps. (2) A mortise-and-tenon joint is a woodworking technique in which a peg (tenon) carved on the top of an upright stone fits into a hole (mortise) cut in the lintel; it locks the horizontal lintel in place so it cannot slide off the tall uprights. Accept stone hammers + sledges/ropes/ramps, and a locking-the-lintel explanation.</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Priya Raman, explain the labor. The bluestones were dragged about 150 miles from the Preseli Hills in Wales.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Why is that journey strong evidence of organized labor?</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does the choice to haul these specific stones so far suggest about how much the builders valued them?</w:t>
      </w:r>
    </w:p>
    <w:p>
      <w:pPr>
        <w:keepLines/>
        <w:spacing w:after="160"/>
        <w:ind w:left="360"/>
      </w:pPr>
      <w:r>
        <w:rPr>
          <w:rFonts w:ascii="Arial" w:cs="Arial" w:eastAsia="Arial" w:hAnsi="Arial"/>
          <w:b/>
          <w:bCs/>
          <w:i/>
          <w:iCs/>
          <w:color w:val="145F58"/>
          <w:sz w:val="22"/>
          <w:szCs w:val="22"/>
        </w:rPr>
        <w:t xml:space="preserve">(1) Moving stones weighing several tons roughly 150 miles, with no wheels or metal, would have required hundreds of workers, planning, food, and cooperation over long periods - only an organized society could manage it. (2) Because they passed countless nearer stones and still hauled these specific bluestones from Wales, the builders must have valued them highly, perhaps for a sacred or symbolic reason. Accept an organized-workforce answer and a they-valued-these-stones inference.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Priya Raman, infer the purpose. Stonehenge left no writing. Using the evidence you have - the solstice alignment, the buried human remains, and the monument's scale - give TWO reasonable ideas about what Stonehenge was used for, and name the evidence behind each.</w:t>
      </w:r>
    </w:p>
    <w:p>
      <w:pPr>
        <w:keepLines/>
        <w:spacing w:after="160"/>
        <w:ind w:left="360"/>
      </w:pPr>
      <w:r>
        <w:rPr>
          <w:rFonts w:ascii="Arial" w:cs="Arial" w:eastAsia="Arial" w:hAnsi="Arial"/>
          <w:b/>
          <w:bCs/>
          <w:i/>
          <w:iCs/>
          <w:color w:val="145F58"/>
          <w:sz w:val="22"/>
          <w:szCs w:val="22"/>
        </w:rPr>
        <w:t xml:space="preserve">(1) A sky calendar or sun temple - because the main axis lines up with the sunrise at the summer solstice and the sunset at the winter solstice, the builders clearly tracked the sun. (2) A burial and ceremonial site - because buried human remains were found at the monument, and its huge scale suggests large gatherings. Accept any two evidence-linked purposes (calendar/sun temple from the alignment; burial/ceremony from the remains; a unifying gathering place from the scale).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Priya Raman, read this account written by an early student of Stonehenge, then answer the questions. This is a PRIMARY SOURCE for the HISTORY of studying Stonehenge - it shows how one careful observer in the 1700s explained the monument.</w:t>
      </w:r>
    </w:p>
    <w:p>
      <w:pPr>
        <w:keepNext/>
        <w:spacing w:after="80"/>
      </w:pPr>
    </w:p>
    <w:p>
      <w:pPr>
        <w:keepNext/>
        <w:keepLines/>
        <w:spacing w:after="40" w:before="40"/>
      </w:pPr>
      <w:r>
        <w:rPr>
          <w:rFonts w:ascii="Arial" w:cs="Arial" w:eastAsia="Arial" w:hAnsi="Arial"/>
          <w:b/>
          <w:bCs/>
          <w:color w:val="1B2A4A"/>
          <w:sz w:val="22"/>
          <w:szCs w:val="22"/>
        </w:rPr>
        <w:t xml:space="preserve">Stonehenge: A Temple Restor’d to the British Druids (William Stukeley, 1740)</w:t>
      </w:r>
    </w:p>
    <w:p>
      <w:pPr>
        <w:keepNext/>
        <w:keepLines/>
        <w:spacing w:after="80"/>
      </w:pPr>
      <w:r>
        <w:rPr>
          <w:rFonts w:ascii="Arial" w:cs="Arial" w:eastAsia="Arial" w:hAnsi="Arial"/>
          <w:i/>
          <w:iCs/>
          <w:color w:val="333333"/>
          <w:sz w:val="22"/>
          <w:szCs w:val="22"/>
        </w:rPr>
        <w:t xml:space="preserve">William Stukeley was an English antiquarian who surveyed Stonehenge in the 1720s and published this book in 1740. He was the first to record that the monument’s avenue lines up with the midsummer sunrise, but he wrongly concluded that the Druids built it.</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The main line of the whole work, the great avenue, and the entrance all point toward the north-east. That is the very quarter where the sun rises on the longest day of the year, at the summer solstice. This, I take to be the grand and original purpose of the founders. They meant to mark the sun's course and the great festival of midsummer.</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I measured every stone and every distance with the greatest care. I am persuaded that the builders worked to a fixed standard of measure, which I call the Druid cubit. The largest stones are set upright, with a third stone laid across the top like a gateway. The whole is a work of vast labour. Yet it was raised by a people who had no iron tools that we can discover.</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Whose temple, then, was this? I have no doubt at all that it was the work of the Druids. They were the ancient priests of the Britons, who worshipped in open circles of stone and held the oak and the mistletoe sacred. This temple, I am fully convinced, they raised for their most solemn rites. They built it in ages long before the Romans ever set foot upon our island.</w:t>
      </w:r>
    </w:p>
    <w:p>
      <w:pPr>
        <w:keepNext/>
        <w:spacing w:after="120"/>
        <w:ind w:right="240"/>
        <w:jc w:val="right"/>
      </w:pPr>
      <w:r>
        <w:rPr>
          <w:rFonts w:ascii="Arial" w:cs="Arial" w:eastAsia="Arial" w:hAnsi="Arial"/>
          <w:color w:val="333333"/>
          <w:sz w:val="18"/>
          <w:szCs w:val="18"/>
        </w:rPr>
        <w:t xml:space="preserve">— Adapted from: William Stukeley, Stonehenge: A Temple Restor’d to the British Druids (London, 1740).</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above the excerpt. Who wrote this account, in what year was the book published, and what does its title say he believed had built Stonehenge?</w:t>
      </w:r>
    </w:p>
    <w:p>
      <w:pPr>
        <w:keepNext/>
        <w:keepLines/>
        <w:spacing w:after="120"/>
        <w:ind w:left="360"/>
      </w:pPr>
      <w:r>
        <w:rPr>
          <w:rFonts w:ascii="Arial" w:cs="Arial" w:eastAsia="Arial" w:hAnsi="Arial"/>
          <w:b/>
          <w:bCs/>
          <w:i/>
          <w:iCs/>
          <w:color w:val="145F58"/>
          <w:sz w:val="22"/>
          <w:szCs w:val="22"/>
        </w:rPr>
        <w:t xml:space="preserve">William Stukeley wrote it, and the book was published in 1740. Its title, "A Temple Restor’d to the British Druids," shows he believed the Druids had built Stonehenge.</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Stukeley, in what direction does the avenue point, and what event in the year did he connect it to? What everyday image does he use for the largest stones?</w:t>
      </w:r>
    </w:p>
    <w:p>
      <w:pPr>
        <w:keepNext/>
        <w:keepLines/>
        <w:spacing w:after="120"/>
        <w:ind w:left="360"/>
      </w:pPr>
      <w:r>
        <w:rPr>
          <w:rFonts w:ascii="Arial" w:cs="Arial" w:eastAsia="Arial" w:hAnsi="Arial"/>
          <w:b/>
          <w:bCs/>
          <w:i/>
          <w:iCs/>
          <w:color w:val="145F58"/>
          <w:sz w:val="22"/>
          <w:szCs w:val="22"/>
        </w:rPr>
        <w:t xml:space="preserve">He says the avenue points to the north-east, to where the sun rises on the longest day - the summer solstice (midsummer). He describes the largest stones, set upright with a third laid across the top, as being "like a gateway."</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does Stukeley say about the tools the builders had? Quote or paraphrase the phrase he uses.</w:t>
      </w:r>
    </w:p>
    <w:p>
      <w:pPr>
        <w:keepNext/>
        <w:keepLines/>
        <w:spacing w:after="120"/>
        <w:ind w:left="360"/>
      </w:pPr>
      <w:r>
        <w:rPr>
          <w:rFonts w:ascii="Arial" w:cs="Arial" w:eastAsia="Arial" w:hAnsi="Arial"/>
          <w:b/>
          <w:bCs/>
          <w:i/>
          <w:iCs/>
          <w:color w:val="145F58"/>
          <w:sz w:val="22"/>
          <w:szCs w:val="22"/>
        </w:rPr>
        <w:t xml:space="preserve">He says it was "a work of vast labour, raised by a people who had no iron tools that we can discover." In other words, the builders had no metal tools.</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Stonehenge was built about 3000-2000 BCE, roughly 2,000 years before the Druids. Which of Stukeley’s observations do archaeologists still accept, and which conclusion has been disproven? Explain the difference between collecting good evidence and reaching the right conclusion.</w:t>
      </w:r>
    </w:p>
    <w:p>
      <w:pPr>
        <w:keepNext/>
        <w:keepLines/>
        <w:spacing w:after="120"/>
        <w:ind w:left="360"/>
      </w:pPr>
      <w:r>
        <w:rPr>
          <w:rFonts w:ascii="Arial" w:cs="Arial" w:eastAsia="Arial" w:hAnsi="Arial"/>
          <w:b/>
          <w:bCs/>
          <w:i/>
          <w:iCs/>
          <w:color w:val="145F58"/>
          <w:sz w:val="22"/>
          <w:szCs w:val="22"/>
        </w:rPr>
        <w:t xml:space="preserve">Archaeologists still accept his careful observation that the avenue and axis line up with the midsummer sunrise (the solstice alignment), and his point that the builders had no iron tools. His conclusion that the Druids built it has been disproven, because Stonehenge is about 2,000 years older than the Druids. The difference is that Stukeley gathered good, accurate evidence (his measurements and the alignment) but then reached a wrong conclusion by attributing it to the wrong people - good data does not guarantee a correct interpretation.</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Stonehenge left no writing from its builders. Using Stukeley’s account and what you learned this lesson, explain how archaeologists can still infer what the monument was for, even without a written record.</w:t>
      </w:r>
    </w:p>
    <w:p>
      <w:pPr>
        <w:keepNext/>
        <w:keepLines/>
        <w:spacing w:after="120"/>
        <w:ind w:left="360"/>
      </w:pPr>
      <w:r>
        <w:rPr>
          <w:rFonts w:ascii="Arial" w:cs="Arial" w:eastAsia="Arial" w:hAnsi="Arial"/>
          <w:b/>
          <w:bCs/>
          <w:i/>
          <w:iCs/>
          <w:color w:val="145F58"/>
          <w:sz w:val="22"/>
          <w:szCs w:val="22"/>
        </w:rPr>
        <w:t xml:space="preserve">Even with no writing, archaeologists infer purpose from the stones themselves: the solstice alignment Stukeley first noted suggests a sun calendar or sky temple; buried human remains at the site suggest a ceremonial and burial place; and the giant scale suggests it gathered many communities. By combining these physical clues - as Stukeley began to do with his measurements - they build a supported interpretation rather than a guess.</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Interpreting Stonehenge — Weigh the Evidence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Priya Raman, weigh the evidence. For each question below, write whether you would rely mainly on the PHYSICAL EVIDENCE at the site (stones, joints, buried remains, alignments), on STUKELEY’S 1740 ACCOUNT, or on BOTH, and explain why in one sentence: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what direction does the avenue align with the solstice?</w:t>
      </w:r>
    </w:p>
    <w:p>
      <w:pPr>
        <w:keepNext/>
        <w:keepLines/>
        <w:spacing w:after="60"/>
        <w:ind w:left="360"/>
      </w:pPr>
      <w:r>
        <w:rPr>
          <w:rFonts w:ascii="Arial" w:cs="Arial" w:eastAsia="Arial" w:hAnsi="Arial"/>
          <w:b/>
          <w:bCs/>
          <w:i/>
          <w:iCs/>
          <w:color w:val="145F58"/>
          <w:sz w:val="22"/>
          <w:szCs w:val="22"/>
        </w:rPr>
        <w:t xml:space="preserve">BOTH - Stukeley first recorded the midsummer-sunrise alignment and modern surveys confirm it.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Did the Druids build Stonehenge?</w:t>
      </w:r>
    </w:p>
    <w:p>
      <w:pPr>
        <w:keepNext/>
        <w:keepLines/>
        <w:spacing w:after="60"/>
        <w:ind w:left="360"/>
      </w:pPr>
      <w:r>
        <w:rPr>
          <w:rFonts w:ascii="Arial" w:cs="Arial" w:eastAsia="Arial" w:hAnsi="Arial"/>
          <w:b/>
          <w:bCs/>
          <w:i/>
          <w:iCs/>
          <w:color w:val="145F58"/>
          <w:sz w:val="22"/>
          <w:szCs w:val="22"/>
        </w:rPr>
        <w:t xml:space="preserve">PHYSICAL EVIDENCE - dating the stones and burials shows Stonehenge is about 2,000 years older than the Druids, disproving Stukeley’s account.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How were the lintels locked onto the uprights?</w:t>
      </w:r>
    </w:p>
    <w:p>
      <w:pPr>
        <w:keepNext w:val="false"/>
        <w:keepLines/>
        <w:spacing w:after="120"/>
        <w:ind w:left="360"/>
      </w:pPr>
      <w:r>
        <w:rPr>
          <w:rFonts w:ascii="Arial" w:cs="Arial" w:eastAsia="Arial" w:hAnsi="Arial"/>
          <w:b/>
          <w:bCs/>
          <w:i/>
          <w:iCs/>
          <w:color w:val="145F58"/>
          <w:sz w:val="22"/>
          <w:szCs w:val="22"/>
        </w:rPr>
        <w:t xml:space="preserve">PHYSICAL EVIDENCE (1) the mortise-and-tenon joints carved into the stones show how the lintels were locked on, something Stukeley’s account does not explain. (2) Accept reasonable matches with a one-sentence justification each.</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Priya Raman, explain your method to a visitor. In two to three sentences, explain WHY an archaeologist trusts physical evidence over an old confident claim when the two disagree, using Stukeley’s Druid theory as your example. Use the words archaeology and evidence.</w:t>
      </w:r>
    </w:p>
    <w:p>
      <w:pPr>
        <w:keepLines/>
        <w:spacing w:after="160"/>
        <w:ind w:left="360"/>
      </w:pPr>
      <w:r>
        <w:rPr>
          <w:rFonts w:ascii="Arial" w:cs="Arial" w:eastAsia="Arial" w:hAnsi="Arial"/>
          <w:b/>
          <w:bCs/>
          <w:i/>
          <w:iCs/>
          <w:color w:val="145F58"/>
          <w:sz w:val="22"/>
          <w:szCs w:val="22"/>
        </w:rPr>
        <w:t xml:space="preserve">(1) Archaeology reads the physical evidence - the stones, joints, buried remains, and the datable layers - which can be tested and re-checked by anyone. (2) Stukeley’s Druid claim was confident but rested on an assumption, and when the evidence showed Stonehenge was about 2,000 years older than the Druids, the claim had to be rejected. (3) So when a written interpretation and the physical evidence disagree, the archaeologist follows the evidence, because it, not confidence, is what can be verified. Accept any answer that uses archaeology and evidence and explains that testable evidence outranks an untested claim.</w:t>
      </w:r>
    </w:p>
    <w:p>
      <w:pPr>
        <w:keepNext/>
        <w:keepLines/>
        <w:spacing w:after="40"/>
      </w:pPr>
      <w:r>
        <w:rPr>
          <w:rFonts w:ascii="Trebuchet MS" w:cs="Trebuchet MS" w:eastAsia="Trebuchet MS" w:hAnsi="Trebuchet MS"/>
          <w:b/>
          <w:bCs/>
          <w:color w:val="B84D38"/>
          <w:spacing w:val="12"/>
          <w:sz w:val="17"/>
          <w:szCs w:val="17"/>
        </w:rPr>
        <w:t xml:space="preserve">STONEHENGE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STONEHENGE REPORT. As Dr. Priya Raman, write your conclusion about Stonehenge for the museum. Write a 5-7 sentence report (120-180 words) that: (1) says who built Stonehenge and about when; (2) explains how they raised the stones without metal, using at least three Reference Guide terms (for example megalith, sarsen, bluestone, trilithon, mortise-and-tenon); (3) gives your best supported idea of what the monument was for and the evidence behind it; (4) explains what William Stukeley got right and what he got wrong; and (5) states why archaeologists follow the physical evidence when an old claim disagrees with it.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WHO + WHEN - Neolithic and early Bronze Age people built it in stages, about 3000-2000 BCE.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HOW IT WAS BUILT WITH 3+ TERMS - giant sarsen and smaller bluestone megaliths were raised as trilithons and locked with mortise-and-tenon joints.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PURPOSE + EVIDENCE - e.g., a sun calendar or sky temple, shown by the solstice alignment (or a burial/ceremonial site, shown by the buried human remains).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STUKELEY RIGHT vs WRONG - right about the solstice alignment and the lack of iron tools; wrong that the Druids built it (disproven).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WHY FOLLOW THE EVIDENCE - the datable physical evidence can be tested, so it outranks an old confident claim.</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2026-07-27T15:08:50.913Z</dcterms:created>
  <dcterms:modified xsi:type="dcterms:W3CDTF">2026-07-27T15:08:50.913Z</dcterms:modified>
</cp:coreProperties>
</file>

<file path=docProps/custom.xml><?xml version="1.0" encoding="utf-8"?>
<Properties xmlns="http://schemas.openxmlformats.org/officeDocument/2006/custom-properties" xmlns:vt="http://schemas.openxmlformats.org/officeDocument/2006/docPropsVTypes"/>
</file>