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SOCRATES AND THE TRIAL OF A PHILOSOPHER</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Socrates was executed in 399 BCE by:</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Drinking hemlock, a poison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Being sent into exile</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 gladiator fight</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Being stoned by the Assembly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Whose writings are our main source for Socrates and his trial?</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Aristotle's</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 jurors'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Plato's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Socrates' own diaries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idea best captures why Socrates is remembered as a martyr?</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He won every argument in Athens</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He got rich teaching philosophy</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He led an army against Sparta</w:t>
            </w:r>
          </w:p>
        </w:tc>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bCs/>
                <w:i/>
                <w:iCs/>
                <w:color w:val="145F58"/>
                <w:sz w:val="22"/>
                <w:szCs w:val="22"/>
              </w:rPr>
              <w:t xml:space="preserve">He chose death rather than stop questioning and examining ideas ✓</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3-4 sentences, explain whether you think Socrates' trial was JUST or UNJUST. Use at least one specific fact from the lesson (a charge, the jury of 500, or his choice to drink the hemlock) to support your answer.</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takes a clear position - the trial was just OR unjust; (2) uses at least one specific lesson fact (a charge, the jury of about 500, the guilty verdict, or the hemlock); (3) explains WHY, connecting the fact to the position; (4) writes in complete sentences. SAMPLE 4-POINT RESPONSE: "I think Socrates' trial was unjust. Athens charged him with impiety and corrupting the youth, but he was really punished for asking questions and challenging powerful people. A jury of about 500 citizens found him guilty and sentenced him to drink hemlock. Executing a man for free thought was wrong even if the vote followed the law." Deduct 1 point per missing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D</w:t>
            </w:r>
          </w:p>
        </w:tc>
      </w:tr>
    </w:tbl>
    <w:p>
      <w:pPr>
        <w:spacing w:after="12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2026-07-27T15:27:35.798Z</dcterms:created>
  <dcterms:modified xsi:type="dcterms:W3CDTF">2026-07-27T15:27:35.798Z</dcterms:modified>
</cp:coreProperties>
</file>

<file path=docProps/custom.xml><?xml version="1.0" encoding="utf-8"?>
<Properties xmlns="http://schemas.openxmlformats.org/officeDocument/2006/custom-properties" xmlns:vt="http://schemas.openxmlformats.org/officeDocument/2006/docPropsVTypes"/>
</file>