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 w:val="false"/>
        <w:keepLines w:val="false"/>
        <w:shd w:fill="1B2A4A" w:val="clear"/>
        <w:spacing w:after="0" w:before="0" w:line="288" w:lineRule="auto"/>
        <w:ind w:left="80" w:right="80"/>
      </w:pPr>
      <w:r>
        <w:rPr>
          <w:rFonts w:ascii="Trebuchet MS" w:cs="Trebuchet MS" w:eastAsia="Trebuchet MS" w:hAnsi="Trebuchet MS"/>
          <w:b/>
          <w:bCs/>
          <w:color w:val="FFFFFF"/>
          <w:sz w:val="34"/>
          <w:szCs w:val="34"/>
        </w:rPr>
        <w:t xml:space="preserve">Shortages and Surpluses: When Markets Misfire</w:t>
      </w:r>
      <w:r>
        <w:rPr>
          <w:rFonts w:ascii="Trebuchet MS" w:cs="Trebuchet MS" w:eastAsia="Trebuchet MS" w:hAnsi="Trebuchet MS"/>
          <w:color w:val="C9D6E6"/>
          <w:spacing w:val="20"/>
          <w:sz w:val="19"/>
          <w:szCs w:val="19"/>
        </w:rPr>
        <w:br/>
        <w:t xml:space="preserve">STUDENT ACTIVITY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keepNext w:val="false"/>
        <w:keepLines w:val="false"/>
        <w:pBdr>
          <w:top w:val="single" w:color="F2CFC4" w:sz="6" w:space="6"/>
          <w:bottom w:val="single" w:color="F2CFC4" w:sz="6" w:space="6"/>
          <w:left w:val="single" w:color="E8735A" w:sz="28" w:space="6"/>
          <w:right w:val="single" w:color="F2CFC4" w:sz="6" w:space="6"/>
        </w:pBdr>
        <w:shd w:fill="FFF8F6" w:val="clear"/>
        <w:spacing w:after="6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B84D38"/>
          <w:spacing w:val="15"/>
          <w:sz w:val="17"/>
          <w:szCs w:val="17"/>
        </w:rPr>
        <w:t xml:space="preserve">ESSENTIAL QUESTION</w:t>
      </w:r>
      <w:r>
        <w:rPr>
          <w:rFonts w:ascii="Arial" w:cs="Arial" w:eastAsia="Arial" w:hAnsi="Arial"/>
          <w:b/>
          <w:bCs/>
          <w:color w:val="1B2A4A"/>
          <w:sz w:val="26"/>
          <w:szCs w:val="26"/>
        </w:rPr>
        <w:br/>
        <w:t xml:space="preserve">If the city makes your rent cheaper by law, why might you never find an apartment?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THE SCENARIO</w:t>
      </w:r>
    </w:p>
    <w:p>
      <w:pPr>
        <w:spacing w:after="120" w:line="288" w:lineRule="auto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You are a high school senior interning for JORDAN AVERY, a market analyst the city has hired to study two markets that are NOT clearing. The apartment market is under a new RENT-CONTROL law (a price ceiling), and the local labor market is under a higher MINIMUM WAGE (a price floor).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BY THE END, YOU CAN: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Define a SHORTAGE (quantity demanded is greater than quantity supplied) and a SURPLUS (quantity supplied is greater than quantity demanded), and tell them apart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Explain why a binding PRICE CEILING set BELOW equilibrium causes a persistent SHORTAGE, using rent control as the worked example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Explain why a binding PRICE FLOOR set ABOVE equilibrium causes a persistent SURPLUS, using the minimum wage as the worked example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Read a supply-and-demand chart to measure the gap between quantity demanded and quantity supplied, and predict whether a price control creates a shortage or a surplus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HOW IT WORKS  (do Parts 1–5 in order)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1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Shortages and Surpluses Reference Guide - Complete the Missing Terms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2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Apply the Terms - Shortages and Surpluses Vocabulary in Context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3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You Read All Three Charts with Jordan Avery and Measure the Gap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4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Diagnose Four Real Price-Control Scenarios with Jordan Avery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5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Your Final Recommendation Memo to Jordan Avery</w:t>
      </w:r>
    </w:p>
    <w:p>
      <w:pPr>
        <w:keepNext w:val="false"/>
        <w:keepLines w:val="false"/>
        <w:shd w:fill="F2F2F2" w:val="clear"/>
        <w:spacing w:after="4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TIME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about 45 minutes        </w:t>
      </w: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YOU’LL NEED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the lesson slides and your Guided Notes.</w:t>
      </w:r>
    </w:p>
    <w:p>
      <w:r>
        <w:br w:type="page"/>
      </w:r>
    </w:p>
    <w:p>
      <w:pPr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1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Shortages and Surpluses Reference Guide - Complete the Missing Terms</w:t>
      </w:r>
    </w:p>
    <w:p>
      <w:pPr>
        <w:keepNext/>
        <w:spacing w:after="100" w:before="20"/>
      </w:pPr>
      <w:r>
        <w:rPr>
          <w:rFonts w:ascii="Arial" w:cs="Arial" w:eastAsia="Arial" w:hAnsi="Arial"/>
          <w:color w:val="1B2A4A"/>
          <w:sz w:val="22"/>
          <w:szCs w:val="22"/>
        </w:rPr>
        <w:t xml:space="preserve">Fill in the missing term for each blank row — the definition is your clue. Your Guided Notes and the lesson slides have every term.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When the quantity demanded is GREATER than the quantity supplied at the current price; buyers want more than sellers will provide, so goods sell out; happens when the price is below equilibrium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Surplus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When the quantity supplied is GREATER than the quantity demanded at the current price; sellers offer more than buyers will take, so goods pile up unsold; happens when the price is above equilibrium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price where quantity demanded EQUALS quantity supplied; the market clears with no shortage and no surplus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Price ceiling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government-set MAXIMUM legal price; it only bites when set BELOW equilibrium, and then it causes a shortage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government-set MINIMUM legal price; it only bites when set ABOVE equilibrium, and then it causes a surplus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Binding price control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price ceiling or floor that actually changes the market because it is set on the wrong side of equilibrium (ceiling below, floor above)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price CEILING on apartment rent; set below equilibrium it causes a housing SHORTAGE because more renters want apartments than landlords supply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Minimum wage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price FLOOR on the wage (the price of labor); set above equilibrium it causes a labor SURPLUS, also called unemployment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How much buyers are willing to buy at a given price; on the chart it is the point on the DEMAND curve at that price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Black market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An illegal market that appears when a binding price ceiling creates a shortage and buyers pay more than the legal price to get scarce goods</w:t>
            </w:r>
          </w:p>
        </w:tc>
      </w:tr>
    </w:tbl>
    <w:p>
      <w:pPr>
        <w:spacing w:after="120"/>
      </w:pPr>
    </w:p>
    <w:p>
      <w:pPr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2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Apply the Terms - Shortages and Surpluses Vocabulary in Context</w:t>
      </w:r>
    </w:p>
    <w:p>
      <w:pPr>
        <w:keepNext/>
        <w:keepLines/>
        <w:pBdr>
          <w:top w:val="single" w:color="2A9D8F" w:sz="6" w:space="6"/>
          <w:bottom w:val="single" w:color="2A9D8F" w:sz="6" w:space="6"/>
          <w:left w:val="single" w:color="2A9D8F" w:sz="6" w:space="6"/>
          <w:right w:val="single" w:color="2A9D8F" w:sz="6" w:space="6"/>
        </w:pBdr>
        <w:shd w:fill="F0FAF8" w:val="clear"/>
        <w:spacing w:after="120" w:before="40" w:line="288" w:lineRule="auto"/>
        <w:ind w:left="120" w:right="120"/>
        <w:jc w:val="center"/>
      </w:pPr>
      <w:r>
        <w:rPr>
          <w:rFonts w:ascii="Trebuchet MS" w:cs="Trebuchet MS" w:eastAsia="Trebuchet MS" w:hAnsi="Trebuchet MS"/>
          <w:b/>
          <w:bCs/>
          <w:color w:val="145F58"/>
          <w:sz w:val="18"/>
          <w:szCs w:val="18"/>
        </w:rPr>
        <w:t xml:space="preserve">WORD BANK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rent control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quantity demanded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price floor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equilibrium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shortage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Jordan Avery starts you off with the most important word. The one price where the demand and supply curves cross and quantity demanded equals quantity supplied - so the market clears with no shortage and no surplus - is the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When the quantity demanded is GREATER than the quantity supplied at the current price, buyers want more than sellers will provide and goods sell out. Economists call this gap a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 government-set MINIMUM legal price that only bites when it is set above equilibrium - and then props the price too high so a surplus appears - is called a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 price ceiling on apartment rent, which causes a housing shortage when a city sets it below the equilibrium rent, is called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amount buyers are willing to buy at a given price, which you read off the DEMAND curve at that price, is the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3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 Read All Three Charts with Jordan Avery and Measure the Gap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Use Chart Reference 1 (chart_equilibrium_baseline) - the equilibrium chart shown below - to read the baseline with Jordan Avery. The demand and supply curves cross at one point.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Read the equilibrium: what are the price and quantity at the crossing point?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At that equilibrium price, how does the quantity demanded compare to the quantity supplied?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Is there a shortage, a surplus, or neither at the equilibrium price? Explain in one sentence.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Use Chart Reference 2 (chart_price_ceiling_shortage) - the price-ceiling chart shown below - to read the apartment market with Jordan Avery. The city set a rent ceiling (the coral dashed line).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Is the ceiling ABOVE or BELOW the $8 equilibrium, and is it therefore binding?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At the legal ceiling, read the quantity demanded off the demand curve and the quantity supplied off the supply curve.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Subtract to find the size of the gap.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Is this a SHORTAGE or a SURPLUS, and what real-world result does it cause in the apartment market?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r>
        <w:br w:type="page"/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Use Chart Reference 3 (chart_price_floor_surplus) - the price-floor chart shown below - to read the labor market with Jordan Avery. The city raised the minimum wage (the coral dashed line).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Is the floor ABOVE or BELOW the $8 equilibrium wage, and is it therefore binding?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At the legal floor, read the quantity supplied off the supply curve and the quantity demanded off the demand curve.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Subtract to find the size of the gap.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Is this a SHORTAGE or a SURPLUS, and what is this labor surplus called in the real world?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COMPARE THE THREE CHARTS. Jordan Avery asks you to connect what you read.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Which chart showed NO gap (the market clearing), and which two showed a gap?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ceiling and the floor each created a gap of the SAME size (50). State the rule that explains WHY a ceiling causes a shortage but a floor causes a surplus.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In one sentence, state the single question you should ask to tell a shortage apart from a surplus.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4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Diagnose Four Real Price-Control Scenarios with Jordan Avery</w:t>
      </w:r>
    </w:p>
    <w:tbl>
      <w:tblPr>
        <w:tblW w:type="dxa" w:w="9360"/>
        <w:tblBorders>
          <w:top w:val="single" w:color="E8E8E8" w:sz="2"/>
          <w:left w:val="single" w:color="E8E8E8" w:sz="2"/>
          <w:bottom w:val="single" w:color="E8E8E8" w:sz="2"/>
          <w:right w:val="single" w:color="E8E8E8" w:sz="2"/>
          <w:insideH w:val="single" w:color="E8E8E8" w:sz="1"/>
          <w:insideV w:val="single" w:color="E8E8E8" w:sz="1"/>
        </w:tblBorders>
      </w:tblPr>
      <w:tblGrid>
        <w:gridCol w:w="2433"/>
        <w:gridCol w:w="2309"/>
        <w:gridCol w:w="2309"/>
        <w:gridCol w:w="2309"/>
      </w:tblGrid>
      <w:tr>
        <w:trPr>
          <w:cantSplit/>
        </w:trPr>
        <w:tc>
          <w:tcPr>
            <w:tcW w:type="dxa" w:w="9360"/>
            <w:gridSpan w:val="4"/>
            <w:shd w:fill="1B2A4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line="276" w:lineRule="auto"/>
            </w:pPr>
            <w:r>
              <w:rPr>
                <w:rFonts w:ascii="Trebuchet MS" w:cs="Trebuchet MS" w:eastAsia="Trebuchet MS" w:hAnsi="Trebuchet MS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1.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DIAGNOSE FOUR SCENARIOS. Jordan Avery hands you four real price-control situations. For EACH, decide whether it is a price CEILING or a price FLOOR, whether it is BINDING (on the wrong side of equilibrium) or non-binding, and whether it creates a SHORTAGE, a SURPLUS, or no effect.</w:t>
            </w:r>
          </w:p>
        </w:tc>
      </w:tr>
      <w:tr>
        <w:trPr>
          <w:cantSplit/>
          <w:tblHeader/>
          <w:trHeight w:val="320" w:hRule="atLeast"/>
        </w:trPr>
        <w:tc>
          <w:tcPr>
            <w:tcW w:type="dxa" w:w="2433"/>
            <w:gridSpan w:val="1"/>
            <w:shd w:fill="145F5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64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Scenario</w:t>
            </w:r>
          </w:p>
        </w:tc>
        <w:tc>
          <w:tcPr>
            <w:tcW w:type="dxa" w:w="2309"/>
            <w:gridSpan w:val="1"/>
            <w:shd w:fill="145F5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64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Ceiling or Floor?</w:t>
            </w:r>
          </w:p>
        </w:tc>
        <w:tc>
          <w:tcPr>
            <w:tcW w:type="dxa" w:w="2309"/>
            <w:gridSpan w:val="1"/>
            <w:shd w:fill="145F5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64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Binding?</w:t>
            </w:r>
          </w:p>
        </w:tc>
        <w:tc>
          <w:tcPr>
            <w:tcW w:type="dxa" w:w="2309"/>
            <w:gridSpan w:val="1"/>
            <w:shd w:fill="145F5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64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Shortage/Surplus/No Effect?</w:t>
            </w:r>
          </w:p>
        </w:tc>
      </w:tr>
      <w:tr>
        <w:trPr>
          <w:cantSplit/>
          <w:trHeight w:val="480" w:hRule="atLeast"/>
        </w:trPr>
        <w:tc>
          <w:tcPr>
            <w:tcW w:type="dxa" w:w="2433"/>
            <w:gridSpan w:val="1"/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2A4A"/>
                <w:sz w:val="20"/>
                <w:szCs w:val="20"/>
              </w:rPr>
              <w:t xml:space="preserve">Gasoline capped at $2/gal (market is $4)</w:t>
            </w:r>
          </w:p>
        </w:tc>
        <w:tc>
          <w:tcPr>
            <w:tcW w:type="dxa" w:w="2309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2309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2309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</w:tr>
      <w:tr>
        <w:trPr>
          <w:cantSplit/>
          <w:trHeight w:val="480" w:hRule="atLeast"/>
        </w:trPr>
        <w:tc>
          <w:tcPr>
            <w:tcW w:type="dxa" w:w="2433"/>
            <w:gridSpan w:val="1"/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2A4A"/>
                <w:sz w:val="20"/>
                <w:szCs w:val="20"/>
              </w:rPr>
              <w:t xml:space="preserve">Milk priced at a minimum $5/gal (market is $3)</w:t>
            </w:r>
          </w:p>
        </w:tc>
        <w:tc>
          <w:tcPr>
            <w:tcW w:type="dxa" w:w="2309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2309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2309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</w:tr>
      <w:tr>
        <w:trPr>
          <w:cantSplit/>
          <w:trHeight w:val="480" w:hRule="atLeast"/>
        </w:trPr>
        <w:tc>
          <w:tcPr>
            <w:tcW w:type="dxa" w:w="2433"/>
            <w:gridSpan w:val="1"/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2A4A"/>
                <w:sz w:val="20"/>
                <w:szCs w:val="20"/>
              </w:rPr>
              <w:t xml:space="preserve">Maximum ticket price $200 (concerts sell for $80)</w:t>
            </w:r>
          </w:p>
        </w:tc>
        <w:tc>
          <w:tcPr>
            <w:tcW w:type="dxa" w:w="2309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2309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2309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</w:tr>
      <w:tr>
        <w:trPr>
          <w:cantSplit/>
          <w:trHeight w:val="480" w:hRule="atLeast"/>
        </w:trPr>
        <w:tc>
          <w:tcPr>
            <w:tcW w:type="dxa" w:w="2433"/>
            <w:gridSpan w:val="1"/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2A4A"/>
                <w:sz w:val="20"/>
                <w:szCs w:val="20"/>
              </w:rPr>
              <w:t xml:space="preserve">Minimum wage $7 (market wage is $15)</w:t>
            </w:r>
          </w:p>
        </w:tc>
        <w:tc>
          <w:tcPr>
            <w:tcW w:type="dxa" w:w="2309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2309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2309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E8E8E8" w:sz="2"/>
          <w:left w:val="single" w:color="E8E8E8" w:sz="2"/>
          <w:bottom w:val="single" w:color="E8E8E8" w:sz="2"/>
          <w:right w:val="single" w:color="E8E8E8" w:sz="2"/>
          <w:insideH w:val="single" w:color="E8E8E8" w:sz="1"/>
          <w:insideV w:val="single" w:color="E8E8E8" w:sz="1"/>
        </w:tblBorders>
      </w:tblPr>
      <w:tblGrid>
        <w:gridCol w:w="2433"/>
        <w:gridCol w:w="3463"/>
        <w:gridCol w:w="3464"/>
      </w:tblGrid>
      <w:tr>
        <w:trPr>
          <w:cantSplit/>
        </w:trPr>
        <w:tc>
          <w:tcPr>
            <w:tcW w:type="dxa" w:w="9360"/>
            <w:gridSpan w:val="3"/>
            <w:shd w:fill="1B2A4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line="276" w:lineRule="auto"/>
            </w:pPr>
            <w:r>
              <w:rPr>
                <w:rFonts w:ascii="Trebuchet MS" w:cs="Trebuchet MS" w:eastAsia="Trebuchet MS" w:hAnsi="Trebuchet MS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2.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WHICH WAY DOES THE GAP GO? For EACH controlled price below, decide whether quantity demanded or quantity supplied is the BIGGER number, and name the result. Remember the rule: a ceiling (low price) makes buyers want more, so Qd is bigger and you get a shortage; a floor (high price) makes sellers offer more, so Qs is bigger and you get a surplus.</w:t>
            </w:r>
          </w:p>
        </w:tc>
      </w:tr>
      <w:tr>
        <w:trPr>
          <w:cantSplit/>
          <w:tblHeader/>
          <w:trHeight w:val="320" w:hRule="atLeast"/>
        </w:trPr>
        <w:tc>
          <w:tcPr>
            <w:tcW w:type="dxa" w:w="2433"/>
            <w:gridSpan w:val="1"/>
            <w:shd w:fill="145F5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64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Controlled Price</w:t>
            </w:r>
          </w:p>
        </w:tc>
        <w:tc>
          <w:tcPr>
            <w:tcW w:type="dxa" w:w="3463"/>
            <w:gridSpan w:val="1"/>
            <w:shd w:fill="145F5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64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Bigger Quantity?</w:t>
            </w:r>
          </w:p>
        </w:tc>
        <w:tc>
          <w:tcPr>
            <w:tcW w:type="dxa" w:w="3464"/>
            <w:gridSpan w:val="1"/>
            <w:shd w:fill="145F5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64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Result?</w:t>
            </w:r>
          </w:p>
        </w:tc>
      </w:tr>
      <w:tr>
        <w:trPr>
          <w:cantSplit/>
          <w:trHeight w:val="480" w:hRule="atLeast"/>
        </w:trPr>
        <w:tc>
          <w:tcPr>
            <w:tcW w:type="dxa" w:w="2433"/>
            <w:gridSpan w:val="1"/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2A4A"/>
                <w:sz w:val="20"/>
                <w:szCs w:val="20"/>
              </w:rPr>
              <w:t xml:space="preserve">A binding rent ceiling</w:t>
            </w:r>
          </w:p>
        </w:tc>
        <w:tc>
          <w:tcPr>
            <w:tcW w:type="dxa" w:w="3463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3464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</w:tr>
      <w:tr>
        <w:trPr>
          <w:cantSplit/>
          <w:trHeight w:val="480" w:hRule="atLeast"/>
        </w:trPr>
        <w:tc>
          <w:tcPr>
            <w:tcW w:type="dxa" w:w="2433"/>
            <w:gridSpan w:val="1"/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2A4A"/>
                <w:sz w:val="20"/>
                <w:szCs w:val="20"/>
              </w:rPr>
              <w:t xml:space="preserve">A binding minimum wage</w:t>
            </w:r>
          </w:p>
        </w:tc>
        <w:tc>
          <w:tcPr>
            <w:tcW w:type="dxa" w:w="3463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3464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</w:tr>
      <w:tr>
        <w:trPr>
          <w:cantSplit/>
          <w:trHeight w:val="480" w:hRule="atLeast"/>
        </w:trPr>
        <w:tc>
          <w:tcPr>
            <w:tcW w:type="dxa" w:w="2433"/>
            <w:gridSpan w:val="1"/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2A4A"/>
                <w:sz w:val="20"/>
                <w:szCs w:val="20"/>
              </w:rPr>
              <w:t xml:space="preserve">A binding price ceiling on bread during a crisis</w:t>
            </w:r>
          </w:p>
        </w:tc>
        <w:tc>
          <w:tcPr>
            <w:tcW w:type="dxa" w:w="3463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3464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</w:tr>
      <w:tr>
        <w:trPr>
          <w:cantSplit/>
          <w:trHeight w:val="480" w:hRule="atLeast"/>
        </w:trPr>
        <w:tc>
          <w:tcPr>
            <w:tcW w:type="dxa" w:w="2433"/>
            <w:gridSpan w:val="1"/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2A4A"/>
                <w:sz w:val="20"/>
                <w:szCs w:val="20"/>
              </w:rPr>
              <w:t xml:space="preserve">A binding price floor on wheat to support farmers</w:t>
            </w:r>
          </w:p>
        </w:tc>
        <w:tc>
          <w:tcPr>
            <w:tcW w:type="dxa" w:w="3463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3464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</w:tr>
    </w:tbl>
    <w:p>
      <w:pPr>
        <w:spacing w:after="160"/>
      </w:pPr>
    </w:p>
    <w:p>
      <w:r>
        <w:br w:type="page"/>
      </w:r>
    </w:p>
    <w:tbl>
      <w:tblPr>
        <w:tblW w:type="dxa" w:w="9360"/>
        <w:tblBorders>
          <w:top w:val="single" w:color="E8E8E8" w:sz="2"/>
          <w:left w:val="single" w:color="E8E8E8" w:sz="2"/>
          <w:bottom w:val="single" w:color="E8E8E8" w:sz="2"/>
          <w:right w:val="single" w:color="E8E8E8" w:sz="2"/>
          <w:insideH w:val="single" w:color="E8E8E8" w:sz="1"/>
          <w:insideV w:val="single" w:color="E8E8E8" w:sz="1"/>
        </w:tblBorders>
      </w:tblPr>
      <w:tblGrid>
        <w:gridCol w:w="2433"/>
        <w:gridCol w:w="3463"/>
        <w:gridCol w:w="3464"/>
      </w:tblGrid>
      <w:tr>
        <w:trPr>
          <w:cantSplit/>
        </w:trPr>
        <w:tc>
          <w:tcPr>
            <w:tcW w:type="dxa" w:w="9360"/>
            <w:gridSpan w:val="3"/>
            <w:shd w:fill="1B2A4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line="276" w:lineRule="auto"/>
            </w:pPr>
            <w:r>
              <w:rPr>
                <w:rFonts w:ascii="Trebuchet MS" w:cs="Trebuchet MS" w:eastAsia="Trebuchet MS" w:hAnsi="Trebuchet MS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3.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THE BINDING TRAP. Jordan Avery reminds you that a price control only matters when it is BINDING. For EACH statement, decide whether the control is BINDING or NON-BINDING and explain in a few words. Reminder: a ceiling bites only BELOW equilibrium; a floor bites only ABOVE equilibrium.</w:t>
            </w:r>
          </w:p>
        </w:tc>
      </w:tr>
      <w:tr>
        <w:trPr>
          <w:cantSplit/>
          <w:tblHeader/>
          <w:trHeight w:val="320" w:hRule="atLeast"/>
        </w:trPr>
        <w:tc>
          <w:tcPr>
            <w:tcW w:type="dxa" w:w="2433"/>
            <w:gridSpan w:val="1"/>
            <w:shd w:fill="145F5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64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Statement</w:t>
            </w:r>
          </w:p>
        </w:tc>
        <w:tc>
          <w:tcPr>
            <w:tcW w:type="dxa" w:w="3463"/>
            <w:gridSpan w:val="1"/>
            <w:shd w:fill="145F5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64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Binding?</w:t>
            </w:r>
          </w:p>
        </w:tc>
        <w:tc>
          <w:tcPr>
            <w:tcW w:type="dxa" w:w="3464"/>
            <w:gridSpan w:val="1"/>
            <w:shd w:fill="145F5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64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Why?</w:t>
            </w:r>
          </w:p>
        </w:tc>
      </w:tr>
      <w:tr>
        <w:trPr>
          <w:cantSplit/>
          <w:trHeight w:val="480" w:hRule="atLeast"/>
        </w:trPr>
        <w:tc>
          <w:tcPr>
            <w:tcW w:type="dxa" w:w="2433"/>
            <w:gridSpan w:val="1"/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2A4A"/>
                <w:sz w:val="20"/>
                <w:szCs w:val="20"/>
              </w:rPr>
              <w:t xml:space="preserve">A rent ceiling of $1,500 where apartments already rent for $900</w:t>
            </w:r>
          </w:p>
        </w:tc>
        <w:tc>
          <w:tcPr>
            <w:tcW w:type="dxa" w:w="3463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3464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</w:tr>
      <w:tr>
        <w:trPr>
          <w:cantSplit/>
          <w:trHeight w:val="480" w:hRule="atLeast"/>
        </w:trPr>
        <w:tc>
          <w:tcPr>
            <w:tcW w:type="dxa" w:w="2433"/>
            <w:gridSpan w:val="1"/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2A4A"/>
                <w:sz w:val="20"/>
                <w:szCs w:val="20"/>
              </w:rPr>
              <w:t xml:space="preserve">A minimum wage of $14 where the market wage is $10</w:t>
            </w:r>
          </w:p>
        </w:tc>
        <w:tc>
          <w:tcPr>
            <w:tcW w:type="dxa" w:w="3463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3464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</w:tr>
      <w:tr>
        <w:trPr>
          <w:cantSplit/>
          <w:trHeight w:val="480" w:hRule="atLeast"/>
        </w:trPr>
        <w:tc>
          <w:tcPr>
            <w:tcW w:type="dxa" w:w="2433"/>
            <w:gridSpan w:val="1"/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2A4A"/>
                <w:sz w:val="20"/>
                <w:szCs w:val="20"/>
              </w:rPr>
              <w:t xml:space="preserve">A price ceiling on insulin set below what pharmacies currently charge</w:t>
            </w:r>
          </w:p>
        </w:tc>
        <w:tc>
          <w:tcPr>
            <w:tcW w:type="dxa" w:w="3463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3464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</w:tr>
      <w:tr>
        <w:trPr>
          <w:cantSplit/>
          <w:trHeight w:val="480" w:hRule="atLeast"/>
        </w:trPr>
        <w:tc>
          <w:tcPr>
            <w:tcW w:type="dxa" w:w="2433"/>
            <w:gridSpan w:val="1"/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2A4A"/>
                <w:sz w:val="20"/>
                <w:szCs w:val="20"/>
              </w:rPr>
              <w:t xml:space="preserve">A price floor on corn set below the current market price of corn</w:t>
            </w:r>
          </w:p>
        </w:tc>
        <w:tc>
          <w:tcPr>
            <w:tcW w:type="dxa" w:w="3463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  <w:tc>
          <w:tcPr>
            <w:tcW w:type="dxa" w:w="3464"/>
            <w:gridSpan w:val="1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line="264" w:lineRule="auto"/>
              <w:jc w:val="center"/>
            </w:pPr>
          </w:p>
        </w:tc>
      </w:tr>
    </w:tbl>
    <w:p>
      <w:pPr>
        <w:spacing w:after="160"/>
      </w:pP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PREDICT THE CONSEQUENCE.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Using only the rules you learned, predict what happens in each case and whether the gap fixes itself or sticks around. (a) A binding price ceiling on apartments. (b) A binding price floor on labor (minimum wage). (c) Why can the shortage in (a) NOT fix itself? (d) Why can the surplus in (b) NOT fix itself?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5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Final Recommendation Memo to Jordan Avery</w:t>
      </w:r>
    </w:p>
    <w:p>
      <w:pPr>
        <w:keepNext/>
        <w:keepLines/>
        <w:spacing w:after="4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7"/>
          <w:szCs w:val="17"/>
        </w:rPr>
        <w:t xml:space="preserve">RECOMMENDATION MEMO</w:t>
      </w: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Jordan Avery closes the internship by handing you the assignment that goes to the city council.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The city is keeping the rent-control ceiling on apartments AND the higher minimum wage on labor, and the council wants to know what to expect from each policy before the next budget vote. In a 6-8 sentence memo, what should the city expect to happen in the apartment market and the labor market, and why? Use all four required terms - SHORTAGE, SURPLUS, PRICE CEILING, and PRICE FLOOR - at least once each, and address every element on the checklist below.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YOUR RESPONSE MUST: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States that a market only clears at EQUILIBRIUM, where quantity demanded equals quantity supplied.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Explains that rent control is a PRICE CEILING set below equilibrium, which causes a SHORTAGE (Qd &gt; Qs) of apartments.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Explains that the higher minimum wage is a PRICE FLOOR set above equilibrium, which causes a SURPLUS (Qs &gt; Qd) of labor (unemployment).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Quotes at least ONE specific number from the charts (the ceiling gives Qd 75 and Qs 25 for a shortage of 50; the floor gives Qs 75 and Qd 25 for a surplus of 50).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Notes that a control only bites when BINDING (a ceiling below equilibrium, a floor above) and that the gap will not fix itself because the price cannot legally move.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Closes with a clear one-sentence takeaway about how to predict a shortage vs a surplus from a price control.</w:t>
      </w:r>
    </w:p>
    <w:p>
      <w:pPr>
        <w:keepNext/>
        <w:spacing w:after="20" w:before="8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MEMO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To: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Jordan Avery, Market Analyst, City Economic Office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From:  </w:t>
      </w:r>
      <w:r>
        <w:rPr>
          <w:u w:val="single" w:color="1B2A4A"/>
        </w:rPr>
        <w:t xml:space="preserve">                        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Date:  </w:t>
      </w:r>
      <w:r>
        <w:rPr>
          <w:u w:val="single" w:color="1B2A4A"/>
        </w:rPr>
        <w:t xml:space="preserve">                        </w:t>
      </w:r>
    </w:p>
    <w:p>
      <w:pPr>
        <w:keepNext/>
        <w:keepLines/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Re: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Expected effects of rent control and the higher minimum wage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ageBreakBefore/>
        <w:shd w:fill="1B2A4A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CHART REFERENCE 1: THE FREE-MARKET EQUILIBRIUM (NO SHORTAGE, NO SURPLUS)</w:t>
      </w:r>
    </w:p>
    <w:p>
      <w:pPr>
        <w:spacing w:after="0" w:before="0"/>
      </w:pPr>
      <w:r>
        <w:rPr>
          <w:rFonts w:ascii="Arial" w:cs="Arial" w:eastAsia="Arial" w:hAnsi="Arial"/>
          <w:color w:val="FFFFFF"/>
          <w:sz w:val="2"/>
          <w:szCs w:val="2"/>
        </w:rPr>
        <w:t xml:space="preserve">Use Chart Reference 1 (chart_equilibrium_baseline) - the equilibrium chart shown below.</w:t>
      </w:r>
    </w:p>
    <w:p>
      <w:r>
        <w:drawing>
          <wp:inline xmlns:a="http://schemas.openxmlformats.org/drawingml/2006/main" xmlns:pic="http://schemas.openxmlformats.org/drawingml/2006/picture">
            <wp:extent cx="5303520" cy="3977640"/>
            <wp:docPr id="1" name="mllp:chart_equilibrium_baseline|shortages-and-surpluses-activi|docx|chart-equilibrium-baseline|" title="mllp:chart_equilibrium_baseline|shortages-and-surpluses-activi|docx|chart-equilibrium-baseline|" descr="Supply and demand graph showing a free-market equilibrium with no price control. The horizontal X axis is quantity of units per period from 0 to 100. The vertical Y axis is price in dollars from 0 to 16. The navy dash-dot DEMAND curve slopes downward and the teal solid SUPPLY curve slopes upward. The two curves cross at the equilibrium of $8 and 50 units. At this single price the quantity demanded exactly equals the quantity supplied, so the market clears: there is no shortage and no surplus. This is the baseline that the price-ceiling and price-floor charts are compared agains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equilibrium_baselin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977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shd w:fill="1B2A4A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CHART REFERENCE 2: A BINDING PRICE CEILING CREATES A SHORTAGE (RENT CONTROL)</w:t>
      </w:r>
    </w:p>
    <w:p>
      <w:pPr>
        <w:spacing w:after="0" w:before="0"/>
      </w:pPr>
      <w:r>
        <w:rPr>
          <w:rFonts w:ascii="Arial" w:cs="Arial" w:eastAsia="Arial" w:hAnsi="Arial"/>
          <w:color w:val="FFFFFF"/>
          <w:sz w:val="2"/>
          <w:szCs w:val="2"/>
        </w:rPr>
        <w:t xml:space="preserve">Use Chart Reference 2 (chart_price_ceiling_shortage) - the price-ceiling chart shown below.</w:t>
      </w:r>
    </w:p>
    <w:p>
      <w:r>
        <w:drawing>
          <wp:inline xmlns:a="http://schemas.openxmlformats.org/drawingml/2006/main" xmlns:pic="http://schemas.openxmlformats.org/drawingml/2006/picture">
            <wp:extent cx="5303520" cy="3747640"/>
            <wp:docPr id="2" name="mllp:chart_price_ceiling_shortage|shortages-and-surpluses-activi|docx|chart-price-ceiling-shortage|" title="mllp:chart_price_ceiling_shortage|shortages-and-surpluses-activi|docx|chart-price-ceiling-shortage|" descr="Supply and demand graph for apartments showing a binding PRICE CEILING set below the equilibrium. The horizontal X axis is quantity of apartments per period from 0 to 100. The vertical Y axis is rent from 0 to 16. The navy dash-dot DEMAND curve slopes downward and the teal solid SUPPLY curve slopes upward, crossing at the equilibrium of $8 and 50 apartments. A coral dashed horizontal line marks the legal rent ceiling at $4, which is BELOW the equilibrium. At the $4 ceiling, quantity demanded is 75 apartments (read off the demand curve, marked with a coral point) while quantity supplied is only 25 apartments (read off the supply curve, marked with a coral point). Because quantity demanded (75) is greater than quantity supplied (25), there is a SHORTAGE of 50 apartments. The price cannot legally rise to clear the market, so the shortage persist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price_ceiling_short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747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shd w:fill="1B2A4A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CHART REFERENCE 3: A BINDING PRICE FLOOR CREATES A SURPLUS (MINIMUM WAGE)</w:t>
      </w:r>
    </w:p>
    <w:p>
      <w:pPr>
        <w:spacing w:after="0" w:before="0"/>
      </w:pPr>
      <w:r>
        <w:rPr>
          <w:rFonts w:ascii="Arial" w:cs="Arial" w:eastAsia="Arial" w:hAnsi="Arial"/>
          <w:color w:val="FFFFFF"/>
          <w:sz w:val="2"/>
          <w:szCs w:val="2"/>
        </w:rPr>
        <w:t xml:space="preserve">Use Chart Reference 3 (chart_price_floor_surplus) - the price-floor chart shown below.</w:t>
      </w:r>
    </w:p>
    <w:p>
      <w:r>
        <w:drawing>
          <wp:inline xmlns:a="http://schemas.openxmlformats.org/drawingml/2006/main" xmlns:pic="http://schemas.openxmlformats.org/drawingml/2006/picture">
            <wp:extent cx="5303520" cy="3760431"/>
            <wp:docPr id="3" name="mllp:chart_price_floor_surplus|shortages-and-surpluses-activi|docx|chart-price-floor-surplus|" title="mllp:chart_price_floor_surplus|shortages-and-surpluses-activi|docx|chart-price-floor-surplus|" descr="Supply and demand graph for labor showing a binding PRICE FLOOR set above the equilibrium. The horizontal X axis is quantity of workers from 0 to 100. The vertical Y axis is the hourly wage from 0 to 16. The navy dash-dot DEMAND curve for labor (employers hiring) slopes downward and the teal solid SUPPLY curve for labor (workers seeking jobs) slopes upward, crossing at the equilibrium wage of $8 and 50 workers. A coral dashed horizontal line marks the legal minimum wage at $12, which is ABOVE the equilibrium. At the $12 floor, quantity supplied is 75 workers (read off the supply curve, marked with a coral point) while quantity demanded is only 25 workers (read off the demand curve, marked with a coral point). Because quantity supplied (75) is greater than quantity demanded (25), there is a SURPLUS of 50 workers - this labor surplus is unemployment. The wage cannot legally fall to clear the market, so the surplus persist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price_floor_surplu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7604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2026-06-11T12:41:32.914Z</dcterms:created>
  <dcterms:modified xsi:type="dcterms:W3CDTF">2026-06-11T12:41:32.914Z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