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GOVERNMENT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SECURITY AND LIBERTY AFTER SEPTEMBER 11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Security and Liberty After September 11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Security and Liberty After September 11; September 11 and Its Legacy - Unit 1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both sides of the 2001 debate over security and liberty get equal time today.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September 11, 2001 is the hinge date for everything in this lesson; every statute discussed today follows directly from it.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Ask: what would you want a new security law to promise you, as a private citizen?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By the end of the period, students should weigh security against liberty themselves, not repeat a conclusion.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lesson covers two 2001-2003 statutes only; it does not address any later surveillance program, disclosure, or debate.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Both sides of the 2001 debate are drawn from the same day of the same Senate floor debate, October 25, 2001.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Students born around 2011 have no living memory of September 11; treat the day itself as history, not shared experience.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 you already know about the USA PATRIOT Act, and where did you learn it?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government want new powers right after an attack?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you want a new security law to promise you, as a private citizen?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Students should be able to connect their notes to: Security and Liberty After September 11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What You Will Be Able To Do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What You Will Be Able To Do; Explain why Congress passed two major new laws in late 2001.; Describe how airport screening became a federal job.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six asks students to explain how Congress set the surveillance law to expire - read it aloud twice.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Targets one and two cover the two 2001 laws by name; targets three through six live entirely inside one law, the October statute.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six targets sounds hardest right now? Check back in with the same question at the end of the period.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five asks students to compare the arguments made for and against the law - name both senators by the end of class.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 six is the one students most often forget by the end of the period; it depends on the last content slide of the deck.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Targets three through six all trace a single statute, Section 215, from its text to its real-world effect.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quiz and exit ticket are both built directly from these six targets, not from outside material.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six targets sounds hardest to you right now?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naming a law and explaining what it actually changed?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target do you expect the class debate to help you answer?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Students should listen for: Explain why Congress passed two major new laws in late 2001.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3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Decision Facing Congress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Decision Facing Congress; Terrorists hijacked four planes and attacked the United States on September 11.; Congress met within weeks to decide new powers for investigators and airports.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Anchor the whole lesson here: every slide that follows is one side or the other of this same trade-off between power and freedom.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Both new laws responded to different 2001 failures, one at the airport and one in how agencies shared information.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Ask: who actually decides how much freedom a country is willing to trade for more safety - voters, Congress, or courts?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slide has no verdict of its own; it just states the problem Congress had to solve in real time.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Congress was in session and moved unusually fast: the House and Senate passed the October statute within about six weeks of the attacks.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Both new laws responded to different failures: airport screening in the case of the November law, and information-sharing gaps in the case of the October law.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power Congress considered had a real trade-off; none of the choices covered in this lesson were free.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Congress move faster than usual right after a national emergency?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might get lost when lawmakers move quickly instead of slowly?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Who decides how much freedom a country is willing to trade for more safety?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 blanks 'United States' and 'decide'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4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Two Laws Within Ten Weeks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Two Laws Within Ten Weeks; USA PATRIOT Act; The law signed on October 26, 2001 that expanded federal investigative powers after September 11.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Name both laws clearly here - later slides will call them 'the October law' and 'the November law' rather than repeat their full names.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USA PATRIOT is a backronym built from the bill's full formal title, which is worth reading aloud once in full.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Ask: which of these two laws do you expect to affect more people directly, and why?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Ten weeks is a very short turnaround for two separate major statutes; note that speed for later slides on the debate.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October statute is Public Law 107-56; the November statute is Public Law 107-71 - each number is simply the order Congress assigned that Congress's laws.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USA PATRIOT is a backronym built from the bill's full formal title, not an ordinary word.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Both bills passed with large bipartisan majorities in both chambers of Congress.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Congress give a bill a memorable short name instead of just a bill number?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a bill and a Public Law?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two laws do you expect to affect more people directly, and why?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2 blanks 'USA PATRIOT Act' and 'Aviation and Transportation Security Act'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5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Screening Becomes a Federal Job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Screening Becomes a Federal Job; The Core Change; Screening must be done by a Federal Government employee, not a contractor.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Key concept: Congress did not just regulate screening, it made the job itself federal - contrast this with the October law's approach next.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Before this law, airlines contracted out their own screening; this slide is the moment that stopped.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Ask: what changes when the person checking your bag works for the government instead of the airline?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100-largest-airports rule is a concrete number worth writing down; it shows Congress scaling the law to real air traffic.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Before this law, most airport screening was contracted out by individual airlines to private security companies.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new agency's leadership answers to a Senate-confirmed federal official inside the Department that oversees transportation.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Congress required armed law enforcement at every checkpoint, not merely at the largest airports.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changes when the person checking your bag works for the government instead of the airline?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Congress want uniformed federal personnel specifically, rather than plainclothes staff?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you expect to cost more: a private contractor or a fully federal workforce?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3 blanks 'Senate-confirmed' and '100'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6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Checked-Baggage Rules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Checked-Baggage Rules; Bag-Match Program; No checked bag flies unless the passenger who checked it is aboard the aircraft.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Remember: Congress wrote a hard deadline into the statute, December 31, 2002, rather than leaving the timeline open-ended.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These four methods are the interim tools used until every airport had explosive detection machines installed.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Ask: why would Congress list four different backup methods instead of requiring one machine everywhere immediately?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Compare this hard deadline to the pilot program on the next slide - Congress can write a strict rule and a built-in test at the same time.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Explosive detection systems were not yet installed nationwide in November 2001, which is why Congress listed alternative interim methods.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bag-match program is a decades-old idea, used before 2001 mainly on international flights, extended here to more domestic flights.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December 31, 2002 gave airports about thirteen months to install the required machines.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Congress list four different backup methods instead of just requiring one machine everywhere?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happens at an airport that cannot meet the deadline on time?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four methods sounds slowest to you, and why?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4 blanks 'Bag-Match Program' and 'Manual Search'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7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Inside a Checked-Baggage System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Inside a Checked-Baggage System; How a federal checked-baggage screening system works.; Level 1: EDS machines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Give the class fifteen silent seconds with this checked-baggage system before asking where a flagged bag goes.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Ask: where does a bag actually go if the Level 1 machine flags it as suspicious?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checked-baggage diagram answers no quiz question by itself; it just makes the screening process concrete.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Point out that three levels exist specifically so one machine's false alarm does not automatically ground a flight.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a federal diagram, not a photograph of any specific airport; it shows the general flow every airport had to build toward.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Level 1 is the automated explosive detection machine; Level 3 is the manual, hands-on search of a flagged bag.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diagram was produced for federal audiences explaining how the new checked-baggage requirement actually works in practice.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Where does a bag go if the Level 1 machine flags it?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system need three separate levels instead of just one machine?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happen to wait times at an airport that only had Level 3 available?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Students should be able to connect their notes to: Inside a Checked-Baggage System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8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Who Could Be Hired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Who Could Be Hired; The New Agency; The Transportation Security Administration is the federal agency created in 2001 to run screening at airports.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Push on the citizenship requirement specifically - it is a concrete, checkable cost the law placed on real job applicants.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Ask: who might have lost a screening job specifically because of the new citizenship rule?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English-proficiency rule covered written incident reports as well as spoken instructions - a detail students often miss.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slide is the clearest example in the whole deck of a security law creating a real, individual cost, not an abstract one.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citizenship requirement excluded some longtime legal residents who had worked in private airport security for years before 2001.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English-proficiency requirement covered both spoken instructions and written incident reports, not just conversation.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preference is narrower than it sounds: it covers members and former members entitled to retired, retirement, or retainer pay, not every veteran.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Who might have lost a screening job specifically because of the new citizenship rule?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Congress require English proficiency for a safety-related job specifically?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Is a hiring rule like this a cost of the law, a benefit, or both?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5 blanks 'Transportation Security Administration' and 'Citizenship'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300"/>
              <w:gridCol w:w="8060"/>
            </w:tblGrid>
            <w:tr>
              <w:tc>
                <w:tcPr>
                  <w:tcW w:type="dxa" w:w="13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9</w:t>
                  </w:r>
                </w:p>
              </w:tc>
              <w:tc>
                <w:tcPr>
                  <w:tcW w:type="dxa" w:w="806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Congress Left an Exit Ramp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Congress Left an Exit Ramp; Program Length; Begins one year after enactment; ends three years after enactment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Did you know: Congress federalized screening but tested a private alternative at the very same time - this is the compromise that let the bill pass quickly.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pay floor meant a private company could not win the contract by simply paying screeners less.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Ask: does keeping federal supervisors on-site make this program more, or less, of an exception to federalization?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Connect this pilot program forward to the sunset provision later in the deck - Congress builds in second looks more than once in this unit.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five airport risk categories were the Under Secretary's own classification system, not spelled out airport-by-airport in the statute.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qualified private company could not pay below federal screener pay and benefits, so cost savings could not come from paying screeners less.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Federal supervisors and law enforcement stayed on-site at pilot airports the entire time, so the program never removed federal oversight.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Congress want to test a private alternative if it had just federalized the job?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a company have to prove to keep its screening contract?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Does keeping federal supervisors on-site make this program more or less of an exception to federalization?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6 blanks 'Program Length' and 'Pay Floor'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10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Other Law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Other Law; The October law's changes were legal, not physical, so few people saw them.; USA PATRIOT is an acronym built from the statute's full, formal title.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Key concept: a law can change daily life without changing anything visible - contrast this directly with the federal screening slides.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Most of this law's sections amended existing surveillance statutes rather than inventing brand-new categories of power.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Ask: which type of law worries you more, one you can see in daily life, or one you cannot see at all?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Section 215, covered on the next few slides, was one of the law's most publicly debated sections even in 2001.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Most of the October law's sections amended existing 1970s-era surveillance statutes rather than creating entirely new categories of power.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Because its changes were procedural, ordinary Americans had no visible sign the law had passed unless they happened to be the subject of an order.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Section 215, covered next, was one of the law's most publicly debated provisions even at the time of passage.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law with invisible effects be harder for the public to evaluate than one with visible effects?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kind of evidence would you need to know this law had ever been used against anyone?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type of law worries you more: one you can see, or one you cannot?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7 blanks 'The October' and 'USA PATRIOT'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11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Law as Congress Printed It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Law as Congress Printed It; Public Law 107-56 as printed, October 26, 2001.; Acronym from full title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Have students find the full name the acronym is built from, printed in the middle of this page.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Ask: why would Congress choose a title specifically designed to spell out a memorable acronym?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image answers no quiz or activity question by itself; it exists to make the acronym concrete and real.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Point out the GPO authentication seal - it is what makes this a verifiable government document, not a private summary.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the actual printed first page of the statute as the Government Publishing Office issues it, complete with its authentication seal.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acronym is spelled out in the bill's own full title, printed in parentheses on this page.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Public Law 107-56 means this was the 56th law enacted by the 107th Congress.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Where on this page is the acronym's full name actually printed?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Congress choose a title designed to spell out a memorable acronym?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the number '107-56' actually tell you about this law?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Students should be able to connect their notes to: The Law as Congress Printed It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12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Section 215: Business Records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Section 215: Business Records; Who Can Apply; The FBI Director, or a senior designee, may apply for the order.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Tip: Section 215 is one small part of a much longer statute - it is worth being explicit about scale here.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provision amended the Foreign Intelligence Surveillance Act of 1978, so it extended an existing framework rather than starting fresh.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Ask: why might Congress require this request to come from a senior FBI official rather than any agent?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slide sets up the next two directly: what counts as a record, and who has to approve the order.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Section 215 amended a part of the Foreign Intelligence Surveillance Act of 1978, not an entirely new statute.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FBI Director could delegate this authority no lower than an Assistant Special Agent in Charge.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application had to state the records were sought for an authorized foreign-intelligence or international-terrorism investigation.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Congress require the request to come from a senior FBI official rather than any agent?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asking a business to hand over records and searching a home?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amend an existing 1978 law instead of writing an entirely new one?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8 blanks 'Who Can Apply' and 'Required Connection'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13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What Counts as a Record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What Counts as a Record; The Statute's Phrase; The statute calls these tangible things, the phrase for physical items: books, records, papers, documents.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Warning: a single order could reach almost any paper record a business kept, which is exactly why this phrase drew early scrutiny.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 students to brainstorm their own list of tangible things a library or a gym might keep on them.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the person served with the order did not have to be personally suspected of anything at all.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Ask: is a broad definition here a strength of the law, a weakness, or both depending on who you ask?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Civil liberties groups objected to the breadth of this phrase from the moment the bill was introduced in October 2001.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statute did not require the target of the order to be suspected of any wrongdoing personally.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Congress chose deliberately broad language so investigators would not be blocked by a list that failed to anticipate a new kind of record.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Can you think of a record a library or a gym might keep on you that would count here?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broad definition worry someone who has done nothing wrong?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Is a broad definition here a strength of the law or a weakness?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9 blanks 'tangible things' and 'Broader Than It Sounds'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14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Limit Written Into the Law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Limit Written Into the Law; The Solely Rule; An investigation of a U.S. person could not rest only on First Amendment activity.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Did you know: the same sentence that created the power also limited it - that pairing is the whole point of this slide.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Read the actual statutory language aloud and ask what work the word 'solely' is doing in that sentence.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All five kinds of First Amendment activity named in the statute - speech, religion, press, assembly, petition - are worth listing on the board.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Ask: would this limit have satisfied you if you were a critic of the bill in 2001?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proviso sits in the same sentence and subsection that grants the power, not in a separate part of the law.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First Amendment activity includes speech, religion, the press, assembly, and petitioning the government - all five appear in the actual text.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word 'solely' is doing real legal work: the government still needed some other connected basis beyond protected activity alone.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work is the word 'solely' doing in this sentence?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Congress build a limit into the very same sentence that creates the power?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Would this limit have satisfied you if you were a critic of the bill in 2001?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10 blanks 'The Solely Rule' and 'Covered Freedoms'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15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Who Approves the Order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Who Approves the Order; ex parte; A decision made with only one side present to argue its case.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Note: only the government's side of the request is ever in the room - make sure students can restate that in their own words.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 students to name every other kind of hearing they can think of where both sides normally get to argue.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order's own confidentiality rule is separate from the recipient's duty not to disclose it - two different rules doing similar work.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Ask: does having any judge review the request at all change how you feel about this power, compared to no review whatsoever?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Chief Justice of the United States publicly designates which judges may hear these applications, a detail unique to this kind of court.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order itself is not permitted to disclose the investigation it supports, which is separate from the person's own confidentiality duty.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structure - one side only, sealed order - was itself a major point of contention in the 2001 debate you will read shortly.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Can you name any other kind of hearing where only one side is normally present?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Congress want this kind of order kept confidential from the person it affects?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Does having any judge review the request change how you feel about the power, compared to no review at all?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11 blanks 'ex parte' and 'Foreign Intelligence Surveillance Court'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16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How This Differs From an Ordinary Search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How This Differs From an Ordinary Search; Ordinary Search; Police normally must show a judge probable cause before a search is approved.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This is the comparison the whole lesson has been building toward - make sure students can state the difference in their own words.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Warning: Section 215 used a lower bar of evidence than an ordinary search warrant, and that gap was central to the 2001 debate.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Ask: which standard would you want applied to your own personal records, probable cause or the Section 215 standard?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Point out that an ordinary search target usually learns about it immediately, while a 215 order recipient may never be told.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Probable cause is the same standard the Fourth Amendment requires for an ordinary search or arrest warrant.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Section 215's lower evidentiary bar was among the most frequently cited concerns of the law's critics during the October 2001 debate.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target of an ordinary search usually learns about it immediately; a Section 215 order recipient may never be told at all.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In your own words, what is the actual difference between these two standards?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Congress accept a lower standard specifically for foreign intelligence and terrorism investigations?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standard would you want applied to your own records, and why?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12 blanks 'probable cause' and 'Section 215 Secrecy'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17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Case Made For the Law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Case Made For the Law; Senator Hatch's View; Sen. Orrin Hatch (R-UT) argued the country needed these tools right away.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Key concept: supporters argued the bill added tools without taking freedoms away - state that claim plainly before moving to the rebuttal slide.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Hatch was the ranking member of the Senate Judiciary Committee, a senior voice for the bill's supporters, not a fringe figure.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Ask: can Hatch's claim that these tools would have caught the hijackers actually be proven true or false in hindsight?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 that his argument frames the bill as tools added, not freedoms subtracted - that framing itself is worth examining critically.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Hatch was the ranking Republican on the Senate Judiciary Committee, a senior voice for the bill, not a fringe supporter.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He described weeks of negotiation between the two parties, the House, and the administration before the final bill emerged.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His argument rests on a claim that cannot be proven either way: that these tools would have caught the September 11 hijackers beforehand.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specific claim does Hatch make about what these tools could have prevented?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Can that claim actually be proven true or false looking back?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senator frame a vote in terms of what a law might have prevented?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13 blanks 'Senator Hatch's View' and 'civil liberties'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18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Case Made Against the Law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Case Made Against the Law; Senator Russ Feingold cast the Senate's only vote against the bill.; He argued a police state could catch more terrorists, but that is not America.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Note: one senator voted no, and he explained exactly why on the record that same day - this is not a hypothetical dissent.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Feingold was the only senator to vote no - but 66 House members also voted against the bill, so he stood alone in the Senate, not in Congress.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Ask: what does Feingold actually mean by saying the country could lose the war on terrorism without firing a shot?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He ties his objection to freedoms directly to the stated purpose of the war itself, not to a separate, unrelated value.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 the same hard question of this side: Feingold frames the choice as a police state versus America - did the bill actually propose the powers in his list, or is he arguing against the far end of a range?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Feingold cast the Senate's only 'no' vote; in the House, 66 members also voted against the bill.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He connects the debate directly to the war on terrorism itself, arguing the country could lose that fight even while winning it militarily.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He states he found the administration's original proposal troubling before the final, more negotiated bill was even written.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does Feingold mean by saying the country could lose the war on terrorism 'without firing a shot'?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How does it change your reading of his argument to know he was the only 'no' vote?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Does Feingold ever argue the bill should do nothing at all, or something narrower than that?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14 blanks 'Senator Russ Feingold' and 'state'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19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What Congress Actually Did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What Congress Actually Did; House of Representatives; 357 yeas, 66 nays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Remember: the debate you just read was real, but the final vote was lopsided - let that contrast land before moving on.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 why a debate with such a strong case on both sides still ended almost unanimous in both chambers.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 near-unanimous vote does not mean the law was uncontroversial; it means most senators weighed the trade-off the same way Hatch did.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Point out that the President signed the bill into law the very next day after the Senate vote - there was no delay at the end.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House vote was a motion to suspend the rules and pass, which requires a two-thirds majority - it cleared that bar easily.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Ninety-eight senators voted yes; Feingold was the lone dissenter in a chamber of one hundred.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President signed the bill into law the day after the Senate vote.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a debate with strong arguments on both sides still end in a lopsided vote?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Does a near-unanimous vote tell you the law was uncontroversial, or something else?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you want to know about the debate that a vote count alone cannot tell you?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15 blanks 'Representatives' and 'President Bush' from this slide.</w:t>
                  </w:r>
                </w:p>
              </w:tc>
            </w:tr>
          </w:tbl>
          <w:p/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20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The Clock Congress Set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The Clock Congress Set; sunset provision; A part of a law that ends automatically on a set date unless Congress votes to renew it.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Did you know: Congress can hand itself a second chance to reconsider its own law - that is the whole idea behind this slide.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semiannual reporting requirement gave four different congressional committees direct visibility into how this power was used.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Ask: what is the actual difference between a report to Congress and a vote to end a power?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Close on this: the law that gave new power also gave Congress a built-in reason to look at that power again later.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Not every part of the October law was subject to this expiration date; a specific list of sections was carved out and made permanent.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semiannual reporting requirement gave two congressional intelligence committees and two judiciary committees direct visibility into how the power was used.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An expiring provision that began before the deadline could still continue for that one ongoing investigation, even after the general expiration date passed.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might Congress give itself a deadline to reconsider its own law instead of leaving it permanent?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is the difference between a report and a vote as a way to check power?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Why would Congress want a currently open investigation to keep going even after the general expiration date?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Guided Notes Section 16 blanks 'sunset provision' and 'congressional oversight' from this slide.</w:t>
                  </w:r>
                </w:p>
              </w:tc>
            </w:tr>
          </w:tbl>
          <w:p/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440"/>
              <w:gridCol w:w="7920"/>
            </w:tblGrid>
            <w:tr>
              <w:tc>
                <w:tcPr>
                  <w:tcW w:type="dxa" w:w="144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B2A4A" w:val="clear"/>
                  <w:tcMar>
                    <w:top w:type="dxa" w:w="30"/>
                    <w:left w:type="dxa" w:w="80"/>
                    <w:bottom w:type="dxa" w:w="3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22"/>
                      <w:sz w:val="20"/>
                      <w:szCs w:val="20"/>
                    </w:rPr>
                    <w:t xml:space="preserve">SLIDE 21</w:t>
                  </w:r>
                </w:p>
              </w:tc>
              <w:tc>
                <w:tcPr>
                  <w:tcW w:type="dxa" w:w="7920"/>
                  <w:tcBorders>
                    <w:top w:val="none" w:color="FFFFFF" w:sz="0"/>
                    <w:left w:val="none" w:color="FFFFFF" w:sz="0"/>
                    <w:bottom w:val="single" w:color="2A9D8F" w:sz="6"/>
                    <w:right w:val="none" w:color="FFFFFF" w:sz="0"/>
                  </w:tcBorders>
                  <w:tcMar>
                    <w:top w:type="dxa" w:w="30"/>
                    <w:left w:type="dxa" w:w="120"/>
                    <w:bottom w:type="dxa" w:w="30"/>
                    <w:right w:type="dxa" w:w="80"/>
                  </w:tcMar>
                  <w:vAlign w:val="center"/>
                </w:tcPr>
                <w:p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z w:val="24"/>
                      <w:szCs w:val="24"/>
                    </w:rPr>
                    <w:t xml:space="preserve">Key Takeaways</w:t>
                  </w:r>
                </w:p>
              </w:tc>
            </w:tr>
          </w:tbl>
          <w:p>
            <w:pPr>
              <w:spacing w:after="40" w:before="2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B2A4A"/>
                <w:sz w:val="16"/>
                <w:szCs w:val="16"/>
              </w:rPr>
              <w:t xml:space="preserve">On-slide summary: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333333"/>
                <w:sz w:val="16"/>
                <w:szCs w:val="16"/>
              </w:rPr>
              <w:t xml:space="preserve">Key Takeaways; Congress passed two very different new laws about ten weeks after September 11.; One law changed airport screening; the other changed how records are gathered.</w:t>
            </w:r>
          </w:p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TALKING POINTS</w:t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All five takeaways are graded somewhere: the quiz, the exit ticket, and the Activity's final Part all draw on these points.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through-line is that new government power and personal freedom moved in opposite directions in every choice Congress made this fall.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Ask: which of these five takeaways best explains why the debate mattered even though the final vote was lopsided?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Close on the framework, not a verdict: what a security measure buys, what it costs, and who checks it later.</w:t>
                  </w:r>
                </w:p>
              </w:tc>
            </w:tr>
          </w:tbl>
          <w:p>
            <w:pPr>
              <w:spacing w:after="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580"/>
              <w:gridCol w:w="200"/>
              <w:gridCol w:w="4580"/>
            </w:tblGrid>
            <w:tr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BACKGROUND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Every takeaway here is graded somewhere: the quiz, the exit ticket, and the Activity's final Part all draw on these five points.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through-line across the whole lesson is that new government power and personal freedom moved in opposite directions in every choice Congress made.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The near-unanimous vote and the genuinely two-sided debate are different facts; students should be able to hold both at once.</w:t>
                  </w:r>
                </w:p>
              </w:tc>
              <w:tc>
                <w:tcPr>
                  <w:tcW w:type="dxa" w:w="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45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80"/>
                  </w:tcMar>
                  <w:vAlign w:val="top"/>
                </w:tcPr>
                <w:p>
                  <w:pPr>
                    <w:keepNext/>
                    <w:spacing w:after="10" w:before="4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B2A4A"/>
                      <w:spacing w:val="30"/>
                      <w:sz w:val="16"/>
                      <w:szCs w:val="16"/>
                    </w:rPr>
                    <w:t xml:space="preserve">DISCUSSION QUESTIONS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of these five takeaways surprised you most?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Which one best explains why the debate mattered even though the vote was lopsided?</w:t>
                  </w:r>
                </w:p>
                <w:p>
                  <w:pPr>
                    <w:spacing w:after="0" w:line="240" w:lineRule="auto"/>
                    <w:ind w:left="180" w:hanging="180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B84D38"/>
                      <w:sz w:val="18"/>
                      <w:szCs w:val="18"/>
                    </w:rPr>
                    <w:t xml:space="preserve">•  </w:t>
                  </w: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333333"/>
                      <w:sz w:val="18"/>
                      <w:szCs w:val="18"/>
                    </w:rPr>
                    <w:t xml:space="preserve">What would you want to know about how these laws worked in practice, beyond what this lesson covered?</w:t>
                  </w:r>
                </w:p>
              </w:tc>
            </w:tr>
          </w:tbl>
          <w:p>
            <w:pPr>
              <w:spacing w:after="2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  <w:tbl>
            <w:tblPr>
              <w:tblW w:type="dxa" w:w="936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00"/>
              <w:gridCol w:w="7860"/>
            </w:tblGrid>
            <w:tr>
              <w:tc>
                <w:tcPr>
                  <w:tcW w:type="dxa" w:w="15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145F58" w:val="clear"/>
                  <w:tcMar>
                    <w:top w:type="dxa" w:w="20"/>
                    <w:left w:type="dxa" w:w="100"/>
                    <w:bottom w:type="dxa" w:w="20"/>
                    <w:right w:type="dxa" w:w="10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FFFFFF"/>
                      <w:spacing w:val="18"/>
                      <w:sz w:val="14"/>
                      <w:szCs w:val="14"/>
                    </w:rPr>
                    <w:t xml:space="preserve">GUIDED NOTES</w:t>
                  </w:r>
                </w:p>
              </w:tc>
              <w:tc>
                <w:tcPr>
                  <w:tcW w:type="dxa" w:w="78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0FAF8" w:val="clear"/>
                  <w:tcMar>
                    <w:top w:type="dxa" w:w="20"/>
                    <w:left w:type="dxa" w:w="120"/>
                    <w:bottom w:type="dxa" w:w="20"/>
                    <w:right w:type="dxa" w:w="120"/>
                  </w:tcMar>
                  <w:vAlign w:val="center"/>
                </w:tcPr>
                <w:p>
                  <w:r>
                    <w:rPr>
                      <w:rFonts w:ascii="Arial" w:cs="Arial" w:eastAsia="Arial" w:hAnsi="Arial"/>
                      <w:b w:val="false"/>
                      <w:bCs w:val="false"/>
                      <w:i/>
                      <w:iCs/>
                      <w:color w:val="1B2A4A"/>
                      <w:sz w:val="16"/>
                      <w:szCs w:val="16"/>
                    </w:rPr>
                    <w:t xml:space="preserve">Students should listen for: Congress passed two very different new laws about ten weeks after September 11.</w:t>
                  </w:r>
                </w:p>
              </w:tc>
            </w:tr>
          </w:tbl>
          <w:p/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2026-08-27T11:39:48.318Z</dcterms:created>
  <dcterms:modified xsi:type="dcterms:W3CDTF">2026-08-27T11:39:48.319Z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