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Renters &amp; Homeowners Insurance - Protecting Your Stuff</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What does renters insurance cover (and not cover), how does homeowners insurance differ, and how does a new renter calculate what a claim pays under replacement cost value versus actual cash value and choose coverage on purpose?</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MAYA TORRES, a renters insurance advisor who helps first-time renters protect their belongings and understand what a policy covers. ALEX just signed a first apartment lease, and the landlord requires renters insurance before Alex can move in - but Alex has no idea what it covers: 'What does renters insurance even do, and is it different from homeowners?' Your job is to teach Alex what renters insurance covers and, with real numbers, what a claim actually pays.</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renters insurance covers (personal property, liability, living expenses) and what it does not cover (the building, floods)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homeowners insurance differs from renters insurance by adding dwelling coverage for the structure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Calculate what a property claim pays under replacement cost value (RCV) versus actual cash value (ACV) using a labeled model</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renters insurance is inexpensive relative to the cost of replacing your belongings out of pocket</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Renters &amp; Homeowners Insurance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Renters &amp; Homeowners Insurance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Calculate What a Claim Pays - Use the Labeled Model (RCV vs ACV)</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Read the Chart - One Year of Renters Insurance vs Replacing Your Belongings</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Advise a First-Time Renter - Help Alex Choose Coverage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Renters &amp; Homeowners Insurance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Insurance that covers a renter's belongings and liability, not the building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Homeowners insurance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Insurance that covers the dwelling plus belongings and liability for an owner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Your belongings - furniture, electronics, and clothing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Dwelling coverage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part of homeowners insurance that covers the structure of the house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claim setting that pays to buy the item new, minus your deductible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Liability coverage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Coverage if someone is injured in your place or you damage another's property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item's depreciated value - replacement cost minus depreciation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Deductible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amount you pay first on a property claim before the policy pays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regular payment you make to keep your coverage active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Depreciation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loss in value of an item from age and wear</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Renters &amp; Homeowners Insurance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renters insurance</w:t>
      </w:r>
      <w:r>
        <w:rPr>
          <w:rFonts w:ascii="Arial" w:cs="Arial" w:eastAsia="Arial" w:hAnsi="Arial"/>
          <w:color w:val="555555"/>
          <w:sz w:val="21"/>
          <w:szCs w:val="21"/>
        </w:rPr>
        <w:t xml:space="preserve">   ·   </w:t>
      </w:r>
      <w:r>
        <w:rPr>
          <w:rFonts w:ascii="Arial" w:cs="Arial" w:eastAsia="Arial" w:hAnsi="Arial"/>
          <w:color w:val="1B2A4A"/>
          <w:sz w:val="21"/>
          <w:szCs w:val="21"/>
        </w:rPr>
        <w:t xml:space="preserve">replacement cost value</w:t>
      </w:r>
      <w:r>
        <w:rPr>
          <w:rFonts w:ascii="Arial" w:cs="Arial" w:eastAsia="Arial" w:hAnsi="Arial"/>
          <w:color w:val="555555"/>
          <w:sz w:val="21"/>
          <w:szCs w:val="21"/>
        </w:rPr>
        <w:t xml:space="preserve">   ·   </w:t>
      </w:r>
      <w:r>
        <w:rPr>
          <w:rFonts w:ascii="Arial" w:cs="Arial" w:eastAsia="Arial" w:hAnsi="Arial"/>
          <w:color w:val="1B2A4A"/>
          <w:sz w:val="21"/>
          <w:szCs w:val="21"/>
        </w:rPr>
        <w:t xml:space="preserve">actual cash value</w:t>
      </w:r>
      <w:r>
        <w:rPr>
          <w:rFonts w:ascii="Arial" w:cs="Arial" w:eastAsia="Arial" w:hAnsi="Arial"/>
          <w:color w:val="555555"/>
          <w:sz w:val="21"/>
          <w:szCs w:val="21"/>
        </w:rPr>
        <w:t xml:space="preserve">   ·   </w:t>
      </w:r>
      <w:r>
        <w:rPr>
          <w:rFonts w:ascii="Arial" w:cs="Arial" w:eastAsia="Arial" w:hAnsi="Arial"/>
          <w:color w:val="1B2A4A"/>
          <w:sz w:val="21"/>
          <w:szCs w:val="21"/>
        </w:rPr>
        <w:t xml:space="preserve">personal property</w:t>
      </w:r>
      <w:r>
        <w:rPr>
          <w:rFonts w:ascii="Arial" w:cs="Arial" w:eastAsia="Arial" w:hAnsi="Arial"/>
          <w:color w:val="555555"/>
          <w:sz w:val="21"/>
          <w:szCs w:val="21"/>
        </w:rPr>
        <w:t xml:space="preserve">   ·   </w:t>
      </w:r>
      <w:r>
        <w:rPr>
          <w:rFonts w:ascii="Arial" w:cs="Arial" w:eastAsia="Arial" w:hAnsi="Arial"/>
          <w:color w:val="1B2A4A"/>
          <w:sz w:val="21"/>
          <w:szCs w:val="21"/>
        </w:rPr>
        <w:t xml:space="preserve">premium</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insurance that covers a renter's belongings and liability, but not the building, is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Your belongings - furniture, electronics, and clothing - are called your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claim setting that pays to buy the item new, minus your deductible, is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item's depreciated value - replacement cost minus depreciation - is its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regular payment you make to keep your coverage active is your </w:t>
      </w:r>
      <w:r>
        <w:rPr>
          <w:u w:val="single" w:color="1B2A4A"/>
        </w:rPr>
        <w:t xml:space="preserve">                </w:t>
      </w:r>
      <w:r>
        <w:rPr>
          <w:rFonts w:ascii="Arial" w:cs="Arial" w:eastAsia="Arial" w:hAnsi="Arial"/>
          <w:color w:val="1B2A4A"/>
          <w:sz w:val="22"/>
          <w:szCs w:val="22"/>
        </w:rPr>
        <w:t xml:space="preserv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Calculate What a Claim Pays - Use the Labeled Model (RCV vs ACV)</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Maya Torres, work Alex's replacement-cost claim. Alex's $1,200 laptop is destroyed in a covered fire, Alex has REPLACEMENT COST VALUE coverage, and the deductible is $250.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Using RCV CLAIM PAYS = replacement cost - your deductible, how much does the claim pay?</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much does Alex still pay out of pocket?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explain what Alex can do with the payout.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Maya Torres, work the SAME laptop under actual cash value. Alex's $1,200 laptop is 4 years old and has depreciated $600. Alex has ACTUAL CASH VALUE coverage with the same $250 deductible.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First find the actual cash value using ACTUAL CASH VALUE = replacement cost - depreciation.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Then use ACV CLAIM PAYS = actual cash value - deductible to find the payout.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why does this pay less than RCV?</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Maya Torres, show Alex why the RCV vs ACV choice matters. Use your answers from A3-Q1 and A3-Q2.</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How much does the RCV claim pay?</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much does the ACV claim pay?</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How much MORE does replacement cost value pay than actual cash value on this same laptop? Show your subtraction and explain in one sentence why Alex should choose replacement cost value.</w:t>
      </w:r>
    </w:p>
    <w:p>
      <w:pPr>
        <w:keepNext/>
        <w:keepLines/>
        <w:pBdr>
          <w:top w:val="none"/>
          <w:bottom w:val="single" w:color="333333" w:sz="4"/>
          <w:left w:val="none"/>
          <w:right w:val="none"/>
          <w:between w:val="single" w:color="333333" w:sz="4"/>
        </w:pBdr>
        <w:spacing w:after="120" w:before="40"/>
        <w:ind w:left="360"/>
      </w:pPr>
    </w:p>
    <w:p>
      <w:pPr>
        <w:keepLines/>
        <w:pBdr>
          <w:top w:val="none"/>
          <w:bottom w:val="single" w:color="333333" w:sz="4"/>
          <w:left w:val="none"/>
          <w:right w:val="none"/>
          <w:between w:val="single" w:color="333333" w:sz="4"/>
        </w:pBdr>
        <w:spacing w:after="120" w:before="40"/>
        <w:ind w:left="36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One Year of Renters Insurance vs Replacing Your Belongings</w:t>
      </w:r>
    </w:p>
    <w:p>
      <w:pPr>
        <w:spacing w:line="336" w:lineRule="auto"/>
        <w:jc w:val="left"/>
      </w:pPr>
      <w:r>
        <w:rPr>
          <w:rFonts w:ascii="Arial" w:cs="Arial" w:eastAsia="Arial" w:hAnsi="Arial"/>
          <w:b w:val="false"/>
          <w:bCs w:val="false"/>
          <w:i w:val="false"/>
          <w:iCs w:val="false"/>
          <w:color w:val="333333"/>
          <w:sz w:val="22"/>
          <w:szCs w:val="22"/>
        </w:rPr>
        <w:t xml:space="preserve">As Maya Torres, study the bar chart titled "One Year of Renters Insurance vs Replacing Your Belongings" (it appears with A4-Q1). It puts two costs side by side: one year of renters insurance next to the cost to replace your belongings out of pocket. The same values are listed in the data table below. Use the chart and table to answer A4-Q1 to A4-Q3, then connect the premium to Alex's coverage in A4-Q4.</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blHeader/>
          <w:trHeight w:val="280" w:hRule="atLeast"/>
        </w:trPr>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Cost</w:t>
            </w:r>
          </w:p>
        </w:tc>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Amount</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One year of renters insurance</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$180</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Replace your belongings out of pocket</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$7,000</w:t>
            </w:r>
          </w:p>
        </w:tc>
      </w:tr>
    </w:tbl>
    <w:p>
      <w:pPr>
        <w:spacing w:after="12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A4-Q1. As Maya Torres, study the bar chart on this page titled "One Year of Renters Insurance vs Replacing Your Belongings." It shows two costs side by side. Read the chart and write each value: (a) the cost of one year of renters insurance, and (b) the cost to replace your belongings out of pocket.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A4-Q2. As Maya Torres, use the same chart to make the point to Alex. (a) Which costs MORE - a year of renters insurance or replacing your belongings? (b) How much MORE does replacing your belongings cost than a year of insurance? Show your subtraction. (c) In one sentence, what does this chart show about the value of renters insurance?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A4-Q3. As Maya Torres, use the chart to give Alex the number that convinces. (a) About how many times more does replacing your belongings ($7,000) cost than one year of renters insurance ($180)? (You can estimate: $7,000 divided by $180.) (b) In one sentence, use that comparison to explain to Alex why skipping renters insurance to save money is a bad bet.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A4-Q4. As Maya Torres, connect the chart to what Alex is actually buying. (a) The $180 on this chart is the price of what - name the coverage in one word. (b) Renters insurance covers Alex's belongings but NOT one big thing that a landlord's policy covers instead - what is it? (c) In one sentence, name what homeowners insurance adds that makes it cost far more than renters insurance.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Advise a First-Time Renter - Help Alex Choose Coverage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Maya Torres, answer Alex's first question: 'What does renters insurance actually cover, and what does it NOT cover?'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to two sentences, name the three things renters insurance covers.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name what it does NOT cover, and explain who covers the building instead.</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Maya Torres, explain a claim to Alex. Alex's $1,200 laptop is destroyed and the deductible is $250.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On REPLACEMENT COST VALUE, walk Alex through what the claim pays, naming the model you used.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Then Alex asks what ACTUAL CASH VALUE would pay if the laptop is worth $600 after depreciation - tell Alex the number.</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tell Alex which setting to choose and why.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Maya Torres, help Alex decide whether renters insurance is worth it. Alex's landlord requires it anyway.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About how much does a year of renters insurance cost, and about how much would it cost Alex to replace all their belongings out of pocket?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to two sentences, use those two numbers to explain to Alex why renters insurance is a smart buy - and mention that it is often required.</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40"/>
      </w:pPr>
      <w:r>
        <w:rPr>
          <w:rFonts w:ascii="Trebuchet MS" w:cs="Trebuchet MS" w:eastAsia="Trebuchet MS" w:hAnsi="Trebuchet MS"/>
          <w:b/>
          <w:bCs/>
          <w:color w:val="B84D38"/>
          <w:spacing w:val="12"/>
          <w:sz w:val="17"/>
          <w:szCs w:val="17"/>
        </w:rPr>
        <w:t xml:space="preserve">FINAL COVERAGE ADVICE FOR ALEX</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FINAL COVERAGE ADVICE FOR ALEX. As Maya Torres, put your advice in writing for Alex. Write a 5-7 sentence explanation (120-180 words) that names the three things renters insurance covers and the one big thing it does NOT (the building), explains how homeowners insurance differs by adding dwelling coverage, uses the labeled model to work Alex's $1,200 laptop claim under replacement cost value (RCV CLAIM PAYS = replacement cost - deductible), explains why replacement cost value beats actual cash value, and gives Alex one clear rule for choosing coverage.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WHAT RENTERS INSURANCE COVERS AND DOES NOT - it covers personal property (your belongings), liability, and additional living expenses, but NOT the building (the landlord's policy covers the structure).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HOMEOWNERS INSURANCE - homeowners insurance covers everything renters does PLUS dwelling coverage for the structure, which is why it costs far more.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THE LABELED MODEL - show RCV CLAIM PAYS = replacement cost - deductible = $1,200 - $250 = $950 on the laptop claim, and Alex pays the $250 deductible.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RCV VS ACV - replacement cost value pays to buy the item new ($950); actual cash value pays only the depreciated value ($350 here), so RCV pays $600 more.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 RULE FOR CHOOSING COVERAGE - for example: inventory your belongings, choose replacement cost value, and pick a deductible you can afford.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2026-08-04T20:53:58.085Z</dcterms:created>
  <dcterms:modified xsi:type="dcterms:W3CDTF">2026-08-04T20:53:58.086Z</dcterms:modified>
</cp:coreProperties>
</file>

<file path=docProps/custom.xml><?xml version="1.0" encoding="utf-8"?>
<Properties xmlns="http://schemas.openxmlformats.org/officeDocument/2006/custom-properties" xmlns:vt="http://schemas.openxmlformats.org/officeDocument/2006/docPropsVTypes"/>
</file>