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OUTSOURCING: JOBS, COSTS &amp; CONSEQUENCES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Outsourcing: Jobs, Costs &amp; Consequences is the CLOSING toolkit of Unit 9 (International Trade) and the labor-market follow-up to the tariffs, NAFTA, and trade deficits lessons. Students learn to define outsourcing and trace its FOUR WAVES through U.S. history: Wave 1 (manufacturing offshoring to Asia, 1980s-2000s, ~2.4M TOTAL U.S. jobs - manufacturing plus local-labor-market spillover - lost in the China-shock decade per Autor/Dorn/Hanson), Wave 2 (customer service to India and the Philippines, 2000s, ~1M jobs displaced), Wave 3 (software development to India and Eastern Europe, 2010s, ~400K jobs displaced), and Wave 4 (AI-driven knowledge work, 2022-present, ~10M U.S. jobs projected by 2030 - a DERIVED projection from Goldman Sachs Global Economics report, March 26, 2023; "up to 7% over 10 years" framing, NOT a Goldman direct quote). The economic driver is LABOR ARBITRAGE - paying less for the same work - with documented wage gaps of 7-to-1 (Philippines call centers) and 8-to-1 (India software). Students read two charts (waves over time, total jobs by industry) to extract specific numbers. The lesson resolves the central economic trade-off: consumer benefits spread across 330 million Americans (a flat-screen TV dropped from $5,000 in 2000 to $300 in 2024 mostly because of offshored manufacturing), while job costs concentrate on displaced workers, especially in regions like the Rust Belt where wages fell 10-20% relative to the national average. The toolkit runs 1-2 class periods (~50-100 minutes) and is built for grade 11-12 economics. The activity is a five-part scenario activity placing students as Department of Labor policy analyst Marcus Bell. They complete a 10-term vocabulary Reference Guide, apply five of those terms in context, analyze each of the four waves with specific numbers, read both charts, and write a 6-8 sentence policy memo recommending what the senator should say about the AI wave. The lesson closes Unit 9 by connecting outsourcing to the broader unit themes (tariffs, NAFTA, trade deficits, currency exchange, sanctions) and previews how AI changes the trade-versus-labor equation in ways no prior trade policy can address.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Outsourcing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company moves work it used to do in-house to outside workers or contractors, often in another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Offshoring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specific type of outsourcing where the work is moved to a different country (e.g., U.S. jobs sent to China, India, or the Philippines)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Onshoring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Bringing previously offshored work back to the home country (also called reshoring)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Wave 1: Manufacturing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1980s-2000s offshoring of U.S. factory jobs to Mexico, China, and Southeast Asia (textiles, electronics, steel, autos)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Wave 2: Customer service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2000s offshoring of U.S. call-center and back-office jobs to India and the Philippines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Wave 3: Software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2010s offshoring of U.S. software development, IT support, and engineering jobs to India and Eastern Europe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Wave 4: AI/knowledge work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2020s wave where artificial intelligence replaces white-collar tasks (paralegal work, copywriting, basic coding, customer support)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Labor arbitrage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Paying lower wages overseas for the same work; the core economic reason companies outsource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BPO (Business Process Outsourcing)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industry of providing call centers, billing, payroll, and back-office services on contract from low-wage countries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Knowledge work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Jobs requiring analysis, judgment, and information processing (e.g., software, legal, finance, journalism); historically considered safe from offshoring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Routine task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task that follows clear rules and can be done step-by-step; routine tasks are easiest to outsource or automate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Non-routine task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task requiring judgment, creativity, or in-person presence; harder to outsource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Displacement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worker loses their job because the work has been moved elsewhere or automated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Wage gap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difference in pay between countries; e.g., a U.S. call-center worker earned ~$35,000/year vs ~$5,000/year in the Philippines (2010s)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China shock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economic disruption from 2001-2010 when U.S. manufacturing jobs accelerated their move to China after WTO accession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WTO accession (2001)</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China joined the World Trade Organization, drastically lowering tariffs on Chinese goods and accelerating manufacturing offshoring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Bangalore/Bengaluru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Indian tech hub that became the center of U.S. software outsourcing in the 2000s-2010s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Customer-service English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Standardized English used in offshore call centers; agents often use Western-sounding names and accent training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Generative AI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AI that produces text, code, or images (e.g., ChatGPT, GitHub Copilot); the Wave 4 technology driving knowledge-work displacement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Reshoring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Bringing manufacturing or services back to the U.S., often driven by tariffs, supply-chain risk, or automation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"All the outsourced jobs went to China." Ask students if they agree. Most will. Tell them today's lesson shows there were FOUR WAVES, only the FIRST was mostly China; Waves 2 and 3 went to India and the Philippines, and Wave 4 (AI) needs no foreign country at all.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full deck plus Guided Notes. Stop at the wage-gap slides (Wave 2 and Wave 3) and have students compute the ratios out loud. Stop at the timeline chart and walk through which wave peaks when.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 Apply the Terms + analyze each of the four waves). Walk the room; most common error is mixing up which wave went where (Wave 1 = China + Mexico manufacturing; Wave 2 = India + Philippines call centers; Wave 3 = India + Eastern Europe software).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(chart reading + policy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hold up a smartphone or a piece of clothing. Ask: "Where was this made? Which wave of outsourcing made it cheap?" Collect 3-4 answers. Save the four-waves framing for the timeline slide.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each wave slide for the wage-gap math. Stop at the timeline chart and bar chart to read specific numbers together.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Part 3 four-wave analysis + Part 4 chart reading + Part 5 policy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(definition, Wave 1 manufacturing, Wave 2 customer service, Wave 3 software) plus Guided Notes sections 1-4, plus Activity Part 1 Reference Guide + Part 2 Apply the Terms + Part 3 wave-1 and wave-2 analyses.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(Wave 4 AI, costs to workers, consumer benefits, next wave, takeaways) plus Guided Notes sections 5-8, plus Activity Part 3 wave-3 and wave-4 + Part 4 chart reading + Part 5 policy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OUTSOURCING?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BEST definition of LABOR ARBITRAGE?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many total U.S. jobs (manufacturing plus local-labor-market spillover) did the CHINA SHOCK (2001-2010) cost, according to David Autor's research?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Wave 2 (customer service) primarily moved U.S. call-center jobs to which two countries?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U.S. call-center worker earned about $35,000/year in the 2010s; a Filipino call-center worker earned about $5,000/year. The wage gap between them was approximately: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Indian city became the global center of U.S. software outsourcing in Wave 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makes Wave 4 (AI-driven knowledge work) FUNDAMENTALLY DIFFERENT from Waves 1-3?</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flat-screen TV that cost $5,000 in 2000 costs about $300 in 2024. Most of this price drop is explained by: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jobs is MOST likely to be replaced by Wave 4 (AI)?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Goldman Sachs 2023 report estimated that AI could displace approximately what percentage of the U.S. workforce by 2030?</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Looking at the four-waves chart, which wave PEAKED FIRST in U.S. job displacement?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industry does the bar chart show as having the LARGEST TOTAL number of U.S. jobs displaced so far (Waves 1-3)?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Wave 1 (manufacturing) is described as the CHINA SHOCK. About how many total U.S. jobs (manufacturing plus spillover) were lost to the China shock between 2001 and 2010?</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feature makes Wave 4 (AI) different from the first three waves?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jobs is LEAST LIKELY to be outsourced or replaced by AI?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the central TRADE-OFF of outsourcing. Use at least ONE specific number from the lesson (e.g., the 2.4 million total U.S. jobs (manufacturing plus local-labor-market spillover) lost in the China shock, the 7-to-1 wage gap between U.S. and Filipino call-center workers, the ~6-7% of U.S. workforce projected to be displaced by AI, or the $5,000 to $300 TV price drop). Identify who benefits, who loses, and why companies do it anyway.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Outsourcing Reference Guide: 5 blanked vocabulary terms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Four-wave analyses with specific numbers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Q1-Q2 - Read the four-waves timeline chart (peak years, per-year displacement, steepest wave)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Q3-Q4 - Read the jobs-by-wave bar chart for total jobs + refute the aide claim with specifics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Policy Memo - frame, wage-gap pair, chart number, trade-off, policy recommendation, 5 vocab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FOUR WAVES until students can recite them cold: (1) Manufacturing 1980s-2000s to Asia/Mexico, (2) Customer service 2000s to India + Philippines, (3) Software 2010s to India + Eastern Europe, (4) AI 2022+ no foreign country needed. Most quiz misses come from students mixing up which wave went where. Have students draw a 4-column table at the top of their Guided Notes (Wave / Decade / Destination / Wage gap) before the deck starts; fill it in as you go.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wage-gap slides (Wave 2 and Wave 3), DO the ratio math at the board out loud. $35,000 / $5,000 = 7. $120,000 / $15,000 = 8. The arithmetic is what makes labor arbitrage feel real - it is not abstract economics; it is a 7-to-1 cost saving per employee. Students who understand this calculation can answer almost any "why did the company offshore?" question on the quiz or activity.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CHINA SHOCK number (~2.4 million TOTAL U.S. jobs - manufacturing plus local-labor-market spillover - lost 2001-2010) is the anchor data point of the lesson. Autor/Dorn/Hanson is the source; it is the most-cited estimate in trade economics. Tell students this is the TOTAL U.S. employment effect, NOT manufacturing-only (manufacturing-only is closer to 1.0-1.5M). This is peer-reviewed research, not a political claim. Have them write 2.4 MILLION at the top of their guided notes; almost every applied question references this number.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AI wave (Wave 4), tell students the KEY DIFFERENCE explicitly: this is the first wave where the work disappears, no foreign country involved. ChatGPT launched November 2022 - this is recent history. The Goldman Sachs Global Economics report (March 26, 2023) - 300M globally, up to 7% U.S. workforce over 10 years - is a forecast, not a measurement. The ~10M U.S. jobs figure on the bar chart is a DERIVED projection from that "up to 7%" framing, not a Goldman direct quote. Mark all of this as forecast. Students should understand the difference between "happened" (Waves 1-3) and "projected" (Wave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ROUTINE vs NON-ROUTINE pattern (slide 12), use a quick stand-up activity: read out 10 jobs and have students vote thumbs-up (likely safe from AI/offshoring) or thumbs-down (likely displaced). Include: plumber, copywriter, nurse, paralegal, electrician, customer-service chat agent, dental hygienist, junior accountant, surgeon, transcriptionist. The pattern emerges: physical + judgment + in-person = safe; rule-based + remote-doable = at risk.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two charts in Part 4, do not just say "look up the number" - have students notice the SHAPE of each chart. The line chart shows four overlapping bell-shaped curves, each peaking 10-15 years apart - the visual itself is the lesson. The bar chart shows Wave 4 dwarfing everything else - that magnitude is the policy alarm bell. Walk through both charts together as a class before the activity. The shape IS the takeaway.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policy memo (Part 5), require all four elements explicitly: (a) labor-arbitrage explanation, (b) one specific wage-gap pair, (c) one chart number, (d) one concrete policy recommendation (NOT "we should help workers" - require something specific like wage insurance, AI-augmentation training, apprenticeship subsidies). The rubric scaffolds the four parts; students who do not use the scaffold lose points. The policy specificity matters - "help workers" earns 0 of 2 policy points; "wage insurance covering 50% of the wage gap for 2 years" earns full credit.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an Outsourced Item in Your Life</w:t>
      </w:r>
    </w:p>
    <w:p>
      <w:pPr>
        <w:spacing w:line="336" w:lineRule="auto"/>
        <w:jc w:val="left"/>
      </w:pPr>
      <w:r>
        <w:rPr>
          <w:rFonts w:ascii="Arial" w:cs="Arial" w:eastAsia="Arial" w:hAnsi="Arial"/>
          <w:b w:val="false"/>
          <w:bCs w:val="false"/>
          <w:i w:val="false"/>
          <w:iCs w:val="false"/>
          <w:color w:val="333333"/>
          <w:sz w:val="22"/>
          <w:szCs w:val="22"/>
        </w:rPr>
        <w:t xml:space="preserve">Students audit one specific consumer item or service they used today, tracing which wave of outsourcing made it cheap or possible: their phone (Wave 1 manufacturing in China), the customer-support chat they used (Wave 2 or Wave 4), an app on their phone (Wave 3 software in Bangalore), an AI tool they used (Wave 4). They write a 1-page reflection: which wave made it cheap, what would it have cost without that wave, and what U.S. job category was displaced as a result. Connects the abstract four-waves framework to a specific lived experience. No spreadsheet needed; one page of writing is enough.</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One Real Outsourcing Source</w:t>
      </w:r>
    </w:p>
    <w:p>
      <w:pPr>
        <w:spacing w:line="336" w:lineRule="auto"/>
        <w:jc w:val="left"/>
      </w:pPr>
      <w:r>
        <w:rPr>
          <w:rFonts w:ascii="Arial" w:cs="Arial" w:eastAsia="Arial" w:hAnsi="Arial"/>
          <w:b w:val="false"/>
          <w:bCs w:val="false"/>
          <w:i w:val="false"/>
          <w:iCs w:val="false"/>
          <w:color w:val="333333"/>
          <w:sz w:val="22"/>
          <w:szCs w:val="22"/>
        </w:rPr>
        <w:t xml:space="preserve">Each student picks ONE of three primary sources referenced in the lesson: (1) David Autor, David Dorn, Gordon Hanson - "The China Shock" (2016 paper); (2) Thomas Friedman - "The World Is Flat" (2005 book, find the offshore-IT chapter); (3) Goldman Sachs Global Economics report - "The Potentially Large Effects of Artificial Intelligence on Economic Growth" (March 26, 2023). They read the abstract or executive summary plus one section of their choice, then write a 1-paragraph summary: what specific number did the source find, what wave was being studied, and what one quote stuck out? Reinforces the empirical foundation of the lesson. Free PDFs available from each source's website.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Map the Four Waves to Your Local Economy</w:t>
      </w:r>
    </w:p>
    <w:p>
      <w:pPr>
        <w:spacing w:line="336" w:lineRule="auto"/>
        <w:jc w:val="left"/>
      </w:pPr>
      <w:r>
        <w:rPr>
          <w:rFonts w:ascii="Arial" w:cs="Arial" w:eastAsia="Arial" w:hAnsi="Arial"/>
          <w:b w:val="false"/>
          <w:bCs w:val="false"/>
          <w:i w:val="false"/>
          <w:iCs w:val="false"/>
          <w:color w:val="333333"/>
          <w:sz w:val="22"/>
          <w:szCs w:val="22"/>
        </w:rPr>
        <w:t xml:space="preserve">Using free public data (BLS QCEW, U.S. Census County Business Patterns), students pull the count of manufacturing, customer-service, software/IT, and AI-related jobs in their county or metro area for 2000, 2010, 2020, and 2024 (where available). They build a simple 4-row, 4-column table showing which wave hit their local economy hardest and which categories are growing or shrinking. Then they write a 1-page reflection: did their local economy fit the national pattern, or is it unusual? Connects the lesson to local economic data and gives students experience pulling primary economic statistics.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Of the four waves, which one do you think hit U.S. workers hardest, and why? Use specific numbers from the lesson to defend your answer. Consider both total jobs lost and the regional concentration of those losses.</w:t>
      </w:r>
    </w:p>
    <w:p>
      <w:pPr>
        <w:spacing w:after="80"/>
      </w:pPr>
    </w:p>
    <w:p>
      <w:pPr>
        <w:spacing w:line="336" w:lineRule="auto"/>
        <w:jc w:val="left"/>
      </w:pPr>
      <w:r>
        <w:rPr>
          <w:rFonts w:ascii="Arial" w:cs="Arial" w:eastAsia="Arial" w:hAnsi="Arial"/>
          <w:b/>
          <w:bCs/>
          <w:i w:val="false"/>
          <w:iCs w:val="false"/>
          <w:color w:val="333333"/>
          <w:sz w:val="22"/>
          <w:szCs w:val="22"/>
        </w:rPr>
        <w:t xml:space="preserve">2. The lesson shows that companies offshored work because of labor arbitrage. But it also shows that consumers benefited (cheaper goods, 24/7 service). If you were a U.S. policymaker in 2001 (start of the China shock), what would you have done differently - and would it have actually helped?</w:t>
      </w:r>
    </w:p>
    <w:p>
      <w:pPr>
        <w:spacing w:after="80"/>
      </w:pPr>
    </w:p>
    <w:p>
      <w:pPr>
        <w:spacing w:line="336" w:lineRule="auto"/>
        <w:jc w:val="left"/>
      </w:pPr>
      <w:r>
        <w:rPr>
          <w:rFonts w:ascii="Arial" w:cs="Arial" w:eastAsia="Arial" w:hAnsi="Arial"/>
          <w:b/>
          <w:bCs/>
          <w:i w:val="false"/>
          <w:iCs w:val="false"/>
          <w:color w:val="333333"/>
          <w:sz w:val="22"/>
          <w:szCs w:val="22"/>
        </w:rPr>
        <w:t xml:space="preserve">3. Wave 4 (AI) is different from Waves 1-3 because the work disappears entirely. If a copywriter losing their job to ChatGPT is fundamentally different from a steel worker losing their job to Chinese steel, should U.S. policy treat them differently?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4. The lesson teaches that NON-ROUTINE work (plumbers, nurses, electricians) has stayed safe across all four waves. Should U.S. high schools and colleges encourage more students into the skilled trades? Use the routine-vs-non-routine framework in your answer.</w:t>
      </w:r>
    </w:p>
    <w:p>
      <w:pPr>
        <w:spacing w:after="80"/>
      </w:pPr>
    </w:p>
    <w:p>
      <w:pPr>
        <w:spacing w:line="336" w:lineRule="auto"/>
        <w:jc w:val="left"/>
      </w:pPr>
      <w:r>
        <w:rPr>
          <w:rFonts w:ascii="Arial" w:cs="Arial" w:eastAsia="Arial" w:hAnsi="Arial"/>
          <w:b/>
          <w:bCs/>
          <w:i w:val="false"/>
          <w:iCs w:val="false"/>
          <w:color w:val="333333"/>
          <w:sz w:val="22"/>
          <w:szCs w:val="22"/>
        </w:rPr>
        <w:t xml:space="preserve">5. Imagine you are a 22-year-old just graduating from college in 2026. Using the four-waves analysis, what career strategy would you pick - and which careers would you avoid? Defend your strategy with specifics from the lesson.</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This lesson moves through four historical eras, wage-gap ratio math, two data charts, and a persona-based policy memo (Marcus Bell, DOL). Use the moves below to keep every student working with the same evidence.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Provide a Four-Waves reference table (Wave / Decade / Destination / Wage Gap) pre-filled with everything except the wage-gap ratio calculations, so students focus on the arithmetic instead of recall.</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Part 3 (Analyze the Four Waves) to be answered as short bullet points - wave name, year, place, one number - instead of full 3-5 sentence paragraphs.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Chunk the Part 5 Policy Memo into three checkpoints (frame + one wage-gap pair, one chart number + the trade-off, one policy recommendation) instead of one continuous 200-300 word write.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Pre-teach outsourcing, offshoring, labor arbitrage, and BPO before the slides using the Part 1 Reference Guide definitions.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Pair each wage-gap slide with the ratio written both ways - "$35,000 vs $5,000" and "7-to-1" - so students see the same relationship in numeral and ratio form.</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Part 3 four-wave analysis to be completed as short phrases (wave / year / destination / number) rather than full sentences.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Provide extended time for Part 4 (Read the Two Charts) - it is the most visually dense section of the Activity, requiring students to read exact values off a line chart and a bar chart.</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a printed, larger-scale copy of both charts (four-waves timeline and jobs-by-wave bar chart) for students with visual accommodations.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Wave ___ hit U.S. workers hardest because ___.</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wage gap between U.S. and offshore workers was ___-to-___, which made outsourcing ___ for companies.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For the coming AI wave, I recommend ___ because ___.</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2026-09-07T00:35:05.565Z</dcterms:created>
  <dcterms:modified xsi:type="dcterms:W3CDTF">2026-09-07T00:35:05.565Z</dcterms:modified>
</cp:coreProperties>
</file>

<file path=docProps/custom.xml><?xml version="1.0" encoding="utf-8"?>
<Properties xmlns="http://schemas.openxmlformats.org/officeDocument/2006/custom-properties" xmlns:vt="http://schemas.openxmlformats.org/officeDocument/2006/docPropsVTypes"/>
</file>