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NEEDS VS WANTS - MARKETING'S BIGGEST TRICK</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Needs vs Wants: Marketing's Biggest Trick is the sixth Unit 1 (Economic Foundations) toolkit and the consumer-side companion to the producer lessons that came before it. Students learn the core distinction between a NEED (required for survival or basic well-being - food, water, shelter, basic clothing and healthcare) and a WANT (a preference that improves life but is not required for survival), then see why this is one of the most valuable money skills a teenager can learn: U.S. companies spend more than $390 billion a year on advertising (2024) designed to blur the need/want line. The lesson breaks down six concrete marketing tactics - SCARCITY AS A TACTIC (fake countdown timers, limited drops), FOMO (the anxious 'others are enjoying it' feeling), SOCIAL PROOF (influencers, reviews, follower counts), EMOTIONAL APPEAL (targeting feelings instead of facts), MANUFACTURED INSECURITY (invent a flaw, sell the fix), and LIFESTYLE MARKETING (selling the life the product is supposed to bring). Then it teaches MANUFACTURED DEMAND through four real cases that students can verify: deodorant (Edna Murphey, 1912), Listerine HALITOSIS (1920s, $115K/year to $8M/year), bottled water (Perrier in the U.S., 1976), diamond engagement rings (De Beers 'A Diamond is Forever,' 1947), and the modern Stanley cup TikTok boom ($74M/year in 2019 to $750M/year in 2023). The activity is a five-part scenario where students join MAYA REYES, a marketing analyst at the Spendwise consumer-advocacy nonprofit, to (1) define need vs want, (2) build the 10-term Reference Guide, (3) sort 10 real items into NEED/WANT/MARKETING-CREATED WANT, (4) annotate three real ad-campaign passages and identify the tactics each one uses, and (5) audit their own consumption and write Maya's final memo to a teenage reader. The lesson is designed for grade 9-12 credit-recovery economics and runs 1-2 class periods. Standalone print-and-go - no images needed, all evidence is in the activity prose.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Need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Something a person requires for survival or basic well-being - food, water, shelter, clothing, basic healthcare; you cannot live a functional life without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Something a person prefers or desires that improves their life but is not required for survival - a particular phone, a fashion brand, a flavored coffee, a video game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set of activities a business uses to promote, advertise, and sell a product, including everything from TV ads to influencer posts to product packaging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Manufactured 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Demand for a product that did not exist before a company created it through advertising; the product does not solve a real problem people already had until the ad invents the problem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Scarcity as a tactic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marketing trick that uses limited-edition drops, 'only 3 left in stock,' or countdown timers to make a product feel rare and trigger fast buying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FOMO (Fear Of Missing Out)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anxious feeling that other people are enjoying something you are not; marketers trigger FOMO to push you to buy now</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Social proof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marketing tactic that uses other people's behavior (followers, reviews, influencers using the product) as evidence that you should buy it too</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Emotional appeal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marketing tactic that targets feelings - happiness, belonging, nostalgia, fear, status - instead of facts about the product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Manufactured insecurity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marketing tactic that invents an embarrassing 'flaw' (bad breath, body odor, dull skin) that the product can fix; you did not feel bad about it until the ad told you to</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Lifestyle marketing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Advertising that sells you the LIFESTYLE the product is supposed to bring (the cool friends, the beach, the success), not the product itself</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Influencer marketing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marketing tactic that pays creators with large followings to use a product so their fans buy it; a modern form of social proof</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Brand loyalty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consumer's habit of choosing the same brand even when alternatives are cheaper or just as good; marketers spend heavily to build this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Consumer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Anyone who buys goods and services for personal use; in this lesson, you are the consumer marketers are trying to influence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Opportunity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next-best thing you give up when you spend on something; every dollar spent on a manufactured want is a dollar not spent on a real need or saved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Impulse buying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Purchasing something without planning, usually because a marketing tactic (a flash sale, a checkout-aisle display, a TikTok ad) triggered the decision in the moment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Consumer surplus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value you get above what you paid; protecting yourself from manipulation means saving your dollars for purchases where the value exceeds the price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"raise your hand if you NEED a phone." Most hands go up. Then push: "Do you need it to survive or do you need it because everyone else has one?" That gap IS the whole lesson. Make it personal up front.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5-15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 (title, learning targets, need vs want, Maslow spectrum, why this matters). Drill the survival-vs-preference test and tie it back to TK 02 opportunity cost - every dollar spent on a fake need is a dollar lost.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15-27</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6-12 (marketing blurs the line + the six tactics: scarcity, FOMO, social proof, emotional appeal, manufactured insecurity, lifestyle marketing). Use teen-relevant examples for each - sneaker drops, TikTok, energy-drink influencers, skin-cream ads, Apple ads. Students should be able to name the six tactics by the end of this block.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27-37</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13-15 (manufactured demand cases: Listerine 1920s, De Beers 1947 diamonds, bottled water, Stanley cup 2023). The Listerine and Stanley cases are the most powerful - the Listerine one because the dollar growth is dramatic, the Stanley one because students have literally seen it on their own TikTok.</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37-45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16-18 (two vocabulary slides + key takeaways). Begin Activity Part 2 (Reference Guide) and Part 1 (warm-up)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45-50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analyze one WANT they bought recently). Confirm Activity is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have students list 5 things they bought in the last month. Tell them to circle which ones were genuine needs. Most students realize 1-2 out of 5 at most. That gap is what the lesson explains.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5-50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1-12 + Guided Notes (full deck through the six tactics). Pause at slides 7-12 to name each tactic with a teen-relevant example - DO NOT rush through them; the tactics are the spine of the 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50-80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13-18 (manufactured demand cases, vocabulary, takeaways). Full Activity: walk Part 2 (Reference Guide) and Part 1 (warm-up) together. Let students work in pairs through Part 3 (sort 10 items) and start Part 4 (annotate three ad-campaign passages). Part 5 (personal audit + Maya's memo) starts in class and finishes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Close by recapping: this is one of the most valuable money skills they will ever learn, and the Stanley cup boom is a real-time example happening on their own phones.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(title, targets, need vs want, Maslow spectrum, why this matters, marketing blurs the line, scarcity, FOMO, social proof) + Guided Notes sections 1-7. Begin Activity Part 2 (Reference Guide) and Part 1 (warm-up).</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10-18 (emotional appeal, manufactured insecurity, lifestyle marketing, manufactured demand cases, Stanley case, vocabulary, takeaways) + Guided Notes sections 8-16. Complete Activity Parts 3-5 (sort 10 items, annotate three passages, personal audit + Maya's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NEED is best defined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most clearly a WANT, not a need?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MANUFACTURED DEMAND is best defined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clothing brand puts a 24-hour countdown timer and 'only 5 left in stock' message on its checkout page. This is an example of: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FOMO stands for and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influencer on TikTok shows 50,000 followers a new energy drink she 'cannot live without.' Her followers rush to buy it. The marketing tactic at work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car commercial shows a family laughing on a beach road trip - it never mentions horsepower, mileage, or price. This is an example of:</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1920s Listerine ad agency took an obscure 1874 medical term, 'halitosis,' popularized it to mean bad breath, framed it as a social shame, then sold Listerine as the cure. This is the classic example of: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Before 1947, diamond engagement rings were NOT the standard tradition. De Beers' 'A Diamond is Forever' campaign: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ad for skin cream shows close-up shots of 'tired-looking' skin and says you need this product to look young. This is an example of: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Every dollar spent on a marketing-driven WANT is also a dollar NOT spent on something else. The economic name for that trade-off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LIFESTYLE MARKETING is a tactic that: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most clearly a NEED, not a marketing-created want?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skincare ad invents a 'dull skin' problem you never thought about, then sells the cure. This is an example of: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MANUFACTURED DEMAND is demand for a product that: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Warm-up (define need vs want; classify four real items)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Needs vs Wants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Sort 10 Consumer Items into NEED / WANT / MARKETING-CREATED WANT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Annotate Three Ad-Campaign Passages (Listerine + De Beers + Stanley) - tactics named with quoted evidence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Personal Consumption Audit + Maya's Recommendation Memo (4 required terms + 3+ tactics + opportunity cost + concrete action)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IT PERSONAL BEFORE YOU MAKE IT ACADEMIC. Open with the phone-or-Stanley-cup move on slide 1. The instant students see their own purchase in the lesson, the vocabulary lands. Save the academic 'six tactics' list for after the personal hook.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'MARKETING IS NOT EVIL, IT IS DELIBERATE' ON SLIDE 6. Students sometimes hear this lesson as 'marketers are bad people.' Correct it: marketing is a normal business activity, but the tactics are designed and intentional. Knowing the tactics is the only defense - the lesson is about your awareness, not about banning ads.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STANLEY CUP AS THE ANCHOR EXAMPLE THROUGHOUT. Most students have literally seen this on their feeds. When you teach scarcity, FOMO, social proof, AND lifestyle marketing, point to Stanley for each one. It is the only single product where all six tactics are visible simultaneously, and students remember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TIE THE LESSON BACK TO TK 02 OPPORTUNITY COST OUT LOUD. The financial payoff of this lesson is the opportunity cost of every manufactured-want purchase. Students who already learned opportunity cost in TK 02 should hear this lesson reuse the term. The connection is what makes the lesson stick beyond Unit 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ACTIVITY, MAKE STUDENTS DO PART 2 FIRST. The DIRECTIONS box and the lettered steps both tell students to complete the Reference Guide (Part 2) before the Part 1 warm-up so they build the vocabulary first. If you let them jump to Part 1, they get stuck naming concepts they have not yet pinned down. The print-and-go packet is sequenced on purpose.</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Ad-Tactic Scavenger Hunt</w:t>
      </w:r>
    </w:p>
    <w:p>
      <w:pPr>
        <w:spacing w:line="336" w:lineRule="auto"/>
        <w:jc w:val="left"/>
      </w:pPr>
      <w:r>
        <w:rPr>
          <w:rFonts w:ascii="Arial" w:cs="Arial" w:eastAsia="Arial" w:hAnsi="Arial"/>
          <w:b w:val="false"/>
          <w:bCs w:val="false"/>
          <w:i w:val="false"/>
          <w:iCs w:val="false"/>
          <w:color w:val="333333"/>
          <w:sz w:val="22"/>
          <w:szCs w:val="22"/>
        </w:rPr>
        <w:t xml:space="preserve">Send students out for 24 hours with a simple recording sheet (paper or notes app): every time they see an ad on TikTok, Instagram, YouTube, a website, a billboard, or in a store, log it. They must identify (a) the product, (b) which of the six tactics it uses (or 'none' if it is pure feature-and-price), and (c) whether the ad is selling a NEED or a WANT. Most students hit 50-100 ads in a single day. Class discussion next session: rank the tactics by which one they saw most often and which one most successfully convinced them to want something.</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Manufactured Demand Time-Machine</w:t>
      </w:r>
    </w:p>
    <w:p>
      <w:pPr>
        <w:spacing w:line="336" w:lineRule="auto"/>
        <w:jc w:val="left"/>
      </w:pPr>
      <w:r>
        <w:rPr>
          <w:rFonts w:ascii="Arial" w:cs="Arial" w:eastAsia="Arial" w:hAnsi="Arial"/>
          <w:b w:val="false"/>
          <w:bCs w:val="false"/>
          <w:i w:val="false"/>
          <w:iCs w:val="false"/>
          <w:color w:val="333333"/>
          <w:sz w:val="22"/>
          <w:szCs w:val="22"/>
        </w:rPr>
        <w:t xml:space="preserve">Each student picks ONE other product category that did not exist as a consumer category 100 years ago and researches the ad campaign that created the demand. Suggested options: cereal for breakfast (Kellogg's 1900s), birthday cakes for adults (1930s), greeting cards (Hallmark 1910s), Cool Whip (1960s), bottled iced tea (Snapple 1990s), gender-reveal parties (2008-now), pumpkin spice latte (2003-now). Students write a one-page case in the style of the Listerine/De Beers/Stanley passages and identify which tactics built the category.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Design a Counter-Ad</w:t>
      </w:r>
    </w:p>
    <w:p>
      <w:pPr>
        <w:spacing w:line="336" w:lineRule="auto"/>
        <w:jc w:val="left"/>
      </w:pPr>
      <w:r>
        <w:rPr>
          <w:rFonts w:ascii="Arial" w:cs="Arial" w:eastAsia="Arial" w:hAnsi="Arial"/>
          <w:b w:val="false"/>
          <w:bCs w:val="false"/>
          <w:i w:val="false"/>
          <w:iCs w:val="false"/>
          <w:color w:val="333333"/>
          <w:sz w:val="22"/>
          <w:szCs w:val="22"/>
        </w:rPr>
        <w:t xml:space="preserve">Each student picks one current ad campaign they have seen recently (TikTok, Instagram, TV) and designs a COUNTER-AD for the same product - one that uses only facts about features and price, no emotional appeal, no social proof, no scarcity tactics. The counter-ad must be a poster, a 30-second script, or a fake Instagram post. Then write a one-paragraph explanation of which tactics the original ad used and what the counter-ad strips out. Many students discover the counter-ad sounds boring - that is the point. The original ad's power was in everything except the product.</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Is MARKETING basically dishonest, or is it just business? Argue your position: (a) the case that marketing is just communicating what a product can do and consumers can decide for themselves; (b) the case that the six tactics in this lesson are deliberately designed to bypass rational decision-making and that makes marketing different from honest communication; (c) name ONE current ad campaign that you think is honest and explain why.</w:t>
      </w:r>
    </w:p>
    <w:p>
      <w:pPr>
        <w:spacing w:after="80"/>
      </w:pPr>
    </w:p>
    <w:p>
      <w:pPr>
        <w:spacing w:line="336" w:lineRule="auto"/>
        <w:jc w:val="left"/>
      </w:pPr>
      <w:r>
        <w:rPr>
          <w:rFonts w:ascii="Arial" w:cs="Arial" w:eastAsia="Arial" w:hAnsi="Arial"/>
          <w:b/>
          <w:bCs/>
          <w:i w:val="false"/>
          <w:iCs w:val="false"/>
          <w:color w:val="333333"/>
          <w:sz w:val="22"/>
          <w:szCs w:val="22"/>
        </w:rPr>
        <w:t xml:space="preserve">2. MANUFACTURED INSECURITY built whole industries (deodorant, mouthwash, anti-aging). Argue your position: (a) the case that these are valid products that solve real problems (smell, dental health, skin care); (b) the case that the social shame the original ads invented to sell the products is the real cost, even if the products themselves are useful; (c) name ONE current example of an ad that invents an insecurity to sell the fix and decide whether the product is worth the social cost of the insecurity it creates.</w:t>
      </w:r>
    </w:p>
    <w:p>
      <w:pPr>
        <w:spacing w:after="80"/>
      </w:pPr>
    </w:p>
    <w:p>
      <w:pPr>
        <w:spacing w:line="336" w:lineRule="auto"/>
        <w:jc w:val="left"/>
      </w:pPr>
      <w:r>
        <w:rPr>
          <w:rFonts w:ascii="Arial" w:cs="Arial" w:eastAsia="Arial" w:hAnsi="Arial"/>
          <w:b/>
          <w:bCs/>
          <w:i w:val="false"/>
          <w:iCs w:val="false"/>
          <w:color w:val="333333"/>
          <w:sz w:val="22"/>
          <w:szCs w:val="22"/>
        </w:rPr>
        <w:t xml:space="preserve">3. Are INFLUENCERS modern friends giving you advice, or are they paid actors using SOCIAL PROOF on you? Argue your position: (a) the case that following people who use products you trust is just a smart way to find good products; (b) the case that influencers are paid (often without saying so) and what looks like personal taste is bought; (c) name ONE influencer or creator you trust and explain HOW you can tell when their posts are paid vs personal.</w:t>
      </w:r>
    </w:p>
    <w:p>
      <w:pPr>
        <w:spacing w:after="80"/>
      </w:pPr>
    </w:p>
    <w:p>
      <w:pPr>
        <w:spacing w:line="336" w:lineRule="auto"/>
        <w:jc w:val="left"/>
      </w:pPr>
      <w:r>
        <w:rPr>
          <w:rFonts w:ascii="Arial" w:cs="Arial" w:eastAsia="Arial" w:hAnsi="Arial"/>
          <w:b/>
          <w:bCs/>
          <w:i w:val="false"/>
          <w:iCs w:val="false"/>
          <w:color w:val="333333"/>
          <w:sz w:val="22"/>
          <w:szCs w:val="22"/>
        </w:rPr>
        <w:t xml:space="preserve">4. The Stanley cup boom grew sales from $74 million to $750 million in one year. Argue your position: (a) the case that Stanley made a great product and women in their 20s genuinely love it; (b) the case that the same product sold for $74M/year for years - the extra $676M was pure MANUFACTURED DEMAND from TikTok influencers and limited drops; (c) predict whether the Stanley boom will last 5 more years or whether the next viral cup will replace it - and what your answer tells you about how real the demand was.</w:t>
      </w:r>
    </w:p>
    <w:p>
      <w:pPr>
        <w:spacing w:after="80"/>
      </w:pPr>
    </w:p>
    <w:p>
      <w:pPr>
        <w:spacing w:line="336" w:lineRule="auto"/>
        <w:jc w:val="left"/>
      </w:pPr>
      <w:r>
        <w:rPr>
          <w:rFonts w:ascii="Arial" w:cs="Arial" w:eastAsia="Arial" w:hAnsi="Arial"/>
          <w:b/>
          <w:bCs/>
          <w:i w:val="false"/>
          <w:iCs w:val="false"/>
          <w:color w:val="333333"/>
          <w:sz w:val="22"/>
          <w:szCs w:val="22"/>
        </w:rPr>
        <w:t xml:space="preserve">5. If the average American spends $1,500-$3,000 a year on impulse buys driven by ads, that adds up to $50,000-$100,000 over a working career. Argue your position: (a) the case that small impulse buys make life worth living and pulling them out would make life joyless; (b) the case that the OPPORTUNITY COST (paid-down debt, savings, real needs, retirement) is enormous and worth more than the products; (c) name ONE concrete habit a student could start this week to cut impulse buys without going full minimalist.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2026-06-11T12:12:10.479Z</dcterms:created>
  <dcterms:modified xsi:type="dcterms:W3CDTF">2026-06-11T12:12:10.479Z</dcterms:modified>
</cp:coreProperties>
</file>

<file path=docProps/custom.xml><?xml version="1.0" encoding="utf-8"?>
<Properties xmlns="http://schemas.openxmlformats.org/officeDocument/2006/custom-properties" xmlns:vt="http://schemas.openxmlformats.org/officeDocument/2006/docPropsVTypes"/>
</file>