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MONOPOLISTIC COMPETITION: BRAND WARS</w:t>
            </w:r>
          </w:p>
          <w:p>
            <w:pPr>
              <w:jc w:val="left"/>
            </w:pPr>
            <w:r>
              <w:rPr>
                <w:rFonts w:ascii="Trebuchet MS" w:cs="Trebuchet MS" w:eastAsia="Trebuchet MS" w:hAnsi="Trebuchet MS"/>
                <w:color w:val="FFFFFF"/>
                <w:spacing w:val="10"/>
                <w:sz w:val="20"/>
                <w:szCs w:val="20"/>
              </w:rPr>
              <w:t xml:space="preserve">GUIDED NOTES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60"/>
      </w:pPr>
    </w:p>
    <w:p>
      <w:pPr>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Define MONOPOLISTIC COMPETITION using its four defining features (many sellers, differentiated products, free entry and exit, some price-setting power) and place it on the Unit 3 spectrum between Perfect Competition (TK 21) and Oligopoly (TK 23)</w:t>
      </w:r>
    </w:p>
    <w:p>
      <w:pPr>
        <w:spacing w:line="288" w:lineRule="auto"/>
        <w:jc w:val="left"/>
      </w:pPr>
      <w:r>
        <w:rPr>
          <w:rFonts w:ascii="Arial" w:cs="Arial" w:eastAsia="Arial" w:hAnsi="Arial"/>
          <w:b w:val="false"/>
          <w:bCs w:val="false"/>
          <w:i w:val="false"/>
          <w:iCs w:val="false"/>
          <w:color w:val="1B2A4A"/>
          <w:sz w:val="22"/>
          <w:szCs w:val="22"/>
        </w:rPr>
        <w:t xml:space="preserve">2. Explain PRODUCT DIFFERENTIATION as the engine of monopolistic competition - identify the four types (physical, service, location, brand image) and use real industry examples (restaurants, clothing, coffee shops, hair salons) to show how differentiation creates SOME pricing power without crossing into oligopoly territory</w:t>
      </w:r>
    </w:p>
    <w:p>
      <w:pPr>
        <w:spacing w:line="288" w:lineRule="auto"/>
        <w:jc w:val="left"/>
      </w:pPr>
      <w:r>
        <w:rPr>
          <w:rFonts w:ascii="Arial" w:cs="Arial" w:eastAsia="Arial" w:hAnsi="Arial"/>
          <w:b w:val="false"/>
          <w:bCs w:val="false"/>
          <w:i w:val="false"/>
          <w:iCs w:val="false"/>
          <w:color w:val="1B2A4A"/>
          <w:sz w:val="22"/>
          <w:szCs w:val="22"/>
        </w:rPr>
        <w:t xml:space="preserve">3. Analyze ADVERTISING and BRAND WARS - explain why monopolistically competitive firms spend heavily on advertising, evaluate the difference between informative and persuasive ads, and identify why this structure produces ZERO LONG-RUN ECONOMIC PROFIT despite short-run pricing power</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Unit 3 Spectrum: Where Does MC Sit?</w:t>
      </w:r>
    </w:p>
    <w:p>
      <w:pPr>
        <w:keepNext/>
        <w:spacing w:line="288" w:lineRule="auto"/>
        <w:jc w:val="left"/>
      </w:pPr>
      <w:r>
        <w:rPr>
          <w:rFonts w:ascii="Trebuchet MS" w:cs="Trebuchet MS" w:eastAsia="Trebuchet MS" w:hAnsi="Trebuchet MS"/>
          <w:b/>
          <w:bCs/>
          <w:i w:val="false"/>
          <w:iCs w:val="false"/>
          <w:color w:val="1B2A4A"/>
          <w:sz w:val="26"/>
          <w:szCs w:val="26"/>
        </w:rPr>
        <w:t xml:space="preserve">MC on the Unit 3 Spectrum</w:t>
      </w:r>
    </w:p>
    <w:p>
      <w:pPr>
        <w:spacing w:line="336" w:lineRule="auto"/>
      </w:pPr>
      <w:r>
        <w:rPr>
          <w:rFonts w:ascii="Arial" w:cs="Arial" w:eastAsia="Arial" w:hAnsi="Arial"/>
          <w:color w:val="333333"/>
          <w:sz w:val="22"/>
          <w:szCs w:val="22"/>
        </w:rPr>
        <w:t xml:space="preserve">PC (TK 21) has MANY sellers with IDENTICAL products - MC has many sellers but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products.</w:t>
      </w:r>
    </w:p>
    <w:p>
      <w:pPr>
        <w:spacing w:line="336" w:lineRule="auto"/>
      </w:pPr>
      <w:r>
        <w:rPr>
          <w:rFonts w:ascii="Arial" w:cs="Arial" w:eastAsia="Arial" w:hAnsi="Arial"/>
          <w:color w:val="333333"/>
          <w:sz w:val="22"/>
          <w:szCs w:val="22"/>
        </w:rPr>
        <w:t xml:space="preserve">Oligopoly (TK 23) has FEW interdependent firms - MC has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sellers, not interdependent.</w:t>
      </w:r>
    </w:p>
    <w:p>
      <w:pPr>
        <w:spacing w:line="288" w:lineRule="auto"/>
        <w:jc w:val="left"/>
      </w:pPr>
      <w:r>
        <w:rPr>
          <w:rFonts w:ascii="Arial" w:cs="Arial" w:eastAsia="Arial" w:hAnsi="Arial"/>
          <w:b w:val="false"/>
          <w:bCs w:val="false"/>
          <w:i w:val="false"/>
          <w:iCs w:val="false"/>
          <w:color w:val="333333"/>
          <w:sz w:val="22"/>
          <w:szCs w:val="22"/>
        </w:rPr>
        <w:t xml:space="preserve">Monopoly (TK 22) has ONE seller - MC has hundreds or thousands.</w:t>
      </w:r>
    </w:p>
    <w:p>
      <w:pPr>
        <w:keepNext/>
        <w:spacing w:line="288" w:lineRule="auto"/>
        <w:jc w:val="left"/>
      </w:pPr>
      <w:r>
        <w:rPr>
          <w:rFonts w:ascii="Trebuchet MS" w:cs="Trebuchet MS" w:eastAsia="Trebuchet MS" w:hAnsi="Trebuchet MS"/>
          <w:b/>
          <w:bCs/>
          <w:i w:val="false"/>
          <w:iCs w:val="false"/>
          <w:color w:val="1B2A4A"/>
          <w:sz w:val="26"/>
          <w:szCs w:val="26"/>
        </w:rPr>
        <w:t xml:space="preserve">Real U.S. MC Industries</w:t>
      </w:r>
    </w:p>
    <w:p>
      <w:pPr>
        <w:spacing w:line="336" w:lineRule="auto"/>
      </w:pPr>
      <w:r>
        <w:rPr>
          <w:rFonts w:ascii="Arial" w:cs="Arial" w:eastAsia="Arial" w:hAnsi="Arial"/>
          <w:color w:val="333333"/>
          <w:sz w:val="22"/>
          <w:szCs w:val="22"/>
        </w:rPr>
        <w:t xml:space="preserve">U.S.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about 750,000 firms across the U.S.</w:t>
      </w:r>
    </w:p>
    <w:p>
      <w:pPr>
        <w:spacing w:line="336" w:lineRule="auto"/>
      </w:pPr>
      <w:r>
        <w:rPr>
          <w:rFonts w:ascii="Arial" w:cs="Arial" w:eastAsia="Arial" w:hAnsi="Arial"/>
          <w:color w:val="333333"/>
          <w:sz w:val="22"/>
          <w:szCs w:val="22"/>
        </w:rPr>
        <w:t xml:space="preserve">U.S. hair salons - about 92,000 firms;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shops - about 38,000.</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Four Defining Features of MC</w:t>
      </w:r>
    </w:p>
    <w:p>
      <w:pPr>
        <w:keepNext/>
        <w:spacing w:line="288" w:lineRule="auto"/>
        <w:jc w:val="left"/>
      </w:pPr>
      <w:r>
        <w:rPr>
          <w:rFonts w:ascii="Trebuchet MS" w:cs="Trebuchet MS" w:eastAsia="Trebuchet MS" w:hAnsi="Trebuchet MS"/>
          <w:b/>
          <w:bCs/>
          <w:i w:val="false"/>
          <w:iCs w:val="false"/>
          <w:color w:val="1B2A4A"/>
          <w:sz w:val="26"/>
          <w:szCs w:val="26"/>
        </w:rPr>
        <w:t xml:space="preserve">The Four Features</w:t>
      </w:r>
    </w:p>
    <w:p>
      <w:pPr>
        <w:spacing w:line="336" w:lineRule="auto"/>
      </w:pPr>
      <w:r>
        <w:rPr>
          <w:rFonts w:ascii="Arial" w:cs="Arial" w:eastAsia="Arial" w:hAnsi="Arial"/>
          <w:color w:val="333333"/>
          <w:sz w:val="22"/>
          <w:szCs w:val="22"/>
        </w:rPr>
        <w:t xml:space="preserve">1.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sellers (hundreds or thousands of firms).</w:t>
      </w:r>
    </w:p>
    <w:p>
      <w:pPr>
        <w:spacing w:line="336" w:lineRule="auto"/>
      </w:pPr>
      <w:r>
        <w:rPr>
          <w:rFonts w:ascii="Arial" w:cs="Arial" w:eastAsia="Arial" w:hAnsi="Arial"/>
          <w:color w:val="333333"/>
          <w:sz w:val="22"/>
          <w:szCs w:val="22"/>
        </w:rPr>
        <w:t xml:space="preserve">2.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products (the defining new feature of MC).</w:t>
      </w:r>
    </w:p>
    <w:p>
      <w:pPr>
        <w:spacing w:line="336" w:lineRule="auto"/>
      </w:pPr>
      <w:r>
        <w:rPr>
          <w:rFonts w:ascii="Arial" w:cs="Arial" w:eastAsia="Arial" w:hAnsi="Arial"/>
          <w:color w:val="333333"/>
          <w:sz w:val="22"/>
          <w:szCs w:val="22"/>
        </w:rPr>
        <w:t xml:space="preserve">3. Free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and exit (low startup costs).</w:t>
      </w:r>
    </w:p>
    <w:p>
      <w:pPr>
        <w:spacing w:line="336" w:lineRule="auto"/>
      </w:pPr>
      <w:r>
        <w:rPr>
          <w:rFonts w:ascii="Arial" w:cs="Arial" w:eastAsia="Arial" w:hAnsi="Arial"/>
          <w:color w:val="333333"/>
          <w:sz w:val="22"/>
          <w:szCs w:val="22"/>
        </w:rPr>
        <w:t xml:space="preserve">4. Some pricing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(downward-sloping demand curve).</w:t>
      </w:r>
    </w:p>
    <w:p>
      <w:pPr>
        <w:spacing w:line="336" w:lineRule="auto"/>
      </w:pPr>
      <w:r>
        <w:rPr>
          <w:rFonts w:ascii="Arial" w:cs="Arial" w:eastAsia="Arial" w:hAnsi="Arial"/>
          <w:color w:val="333333"/>
          <w:sz w:val="22"/>
          <w:szCs w:val="22"/>
        </w:rPr>
        <w:t xml:space="preserve">The big difference from PC is product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1: Many Sellers</w:t>
      </w:r>
    </w:p>
    <w:p>
      <w:pPr>
        <w:keepNext/>
        <w:spacing w:line="288" w:lineRule="auto"/>
        <w:jc w:val="left"/>
      </w:pPr>
      <w:r>
        <w:rPr>
          <w:rFonts w:ascii="Trebuchet MS" w:cs="Trebuchet MS" w:eastAsia="Trebuchet MS" w:hAnsi="Trebuchet MS"/>
          <w:b/>
          <w:bCs/>
          <w:i w:val="false"/>
          <w:iCs w:val="false"/>
          <w:color w:val="1B2A4A"/>
          <w:sz w:val="26"/>
          <w:szCs w:val="26"/>
        </w:rPr>
        <w:t xml:space="preserve">The Many-Sellers Test</w:t>
      </w:r>
    </w:p>
    <w:p>
      <w:pPr>
        <w:spacing w:line="336" w:lineRule="auto"/>
      </w:pPr>
      <w:r>
        <w:rPr>
          <w:rFonts w:ascii="Arial" w:cs="Arial" w:eastAsia="Arial" w:hAnsi="Arial"/>
          <w:color w:val="333333"/>
          <w:sz w:val="22"/>
          <w:szCs w:val="22"/>
        </w:rPr>
        <w:t xml:space="preserve">MC industries typically have HUNDREDS or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of firms.</w:t>
      </w:r>
    </w:p>
    <w:p>
      <w:pPr>
        <w:spacing w:line="336" w:lineRule="auto"/>
      </w:pPr>
      <w:r>
        <w:rPr>
          <w:rFonts w:ascii="Arial" w:cs="Arial" w:eastAsia="Arial" w:hAnsi="Arial"/>
          <w:color w:val="333333"/>
          <w:sz w:val="22"/>
          <w:szCs w:val="22"/>
        </w:rPr>
        <w:t xml:space="preserve">CR4 is usually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often under 30%.</w:t>
      </w:r>
    </w:p>
    <w:p>
      <w:pPr>
        <w:spacing w:line="336" w:lineRule="auto"/>
      </w:pPr>
      <w:r>
        <w:rPr>
          <w:rFonts w:ascii="Arial" w:cs="Arial" w:eastAsia="Arial" w:hAnsi="Arial"/>
          <w:color w:val="333333"/>
          <w:sz w:val="22"/>
          <w:szCs w:val="22"/>
        </w:rPr>
        <w:t xml:space="preserve">Firms do NOT watch each other - unlike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spacing w:line="288" w:lineRule="auto"/>
        <w:jc w:val="left"/>
      </w:pPr>
      <w:r>
        <w:rPr>
          <w:rFonts w:ascii="Trebuchet MS" w:cs="Trebuchet MS" w:eastAsia="Trebuchet MS" w:hAnsi="Trebuchet MS"/>
          <w:b/>
          <w:bCs/>
          <w:i w:val="false"/>
          <w:iCs w:val="false"/>
          <w:color w:val="1B2A4A"/>
          <w:sz w:val="26"/>
          <w:szCs w:val="26"/>
        </w:rPr>
        <w:t xml:space="preserve">U.S. Industry Counts</w:t>
      </w:r>
    </w:p>
    <w:p>
      <w:pPr>
        <w:spacing w:line="336" w:lineRule="auto"/>
      </w:pPr>
      <w:r>
        <w:rPr>
          <w:rFonts w:ascii="Arial" w:cs="Arial" w:eastAsia="Arial" w:hAnsi="Arial"/>
          <w:color w:val="333333"/>
          <w:sz w:val="22"/>
          <w:szCs w:val="22"/>
        </w:rPr>
        <w:t xml:space="preserve">Restaurants have a CR4 around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Hair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have about 92,000 firms with CR4 under 5%.</w:t>
      </w:r>
    </w:p>
    <w:p>
      <w:pPr>
        <w:spacing w:line="288" w:lineRule="auto"/>
        <w:jc w:val="left"/>
      </w:pPr>
      <w:r>
        <w:rPr>
          <w:rFonts w:ascii="Arial" w:cs="Arial" w:eastAsia="Arial" w:hAnsi="Arial"/>
          <w:b w:val="false"/>
          <w:bCs w:val="false"/>
          <w:i w:val="false"/>
          <w:iCs w:val="false"/>
          <w:color w:val="333333"/>
          <w:sz w:val="22"/>
          <w:szCs w:val="22"/>
        </w:rPr>
        <w:t xml:space="preserve">Dry cleaners - smallest on the next chart at about 33,000 firms.</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2: Differentiated Products (The Engine)</w:t>
      </w:r>
    </w:p>
    <w:p>
      <w:pPr>
        <w:keepNext/>
        <w:spacing w:line="288" w:lineRule="auto"/>
        <w:jc w:val="left"/>
      </w:pPr>
      <w:r>
        <w:rPr>
          <w:rFonts w:ascii="Trebuchet MS" w:cs="Trebuchet MS" w:eastAsia="Trebuchet MS" w:hAnsi="Trebuchet MS"/>
          <w:b/>
          <w:bCs/>
          <w:i w:val="false"/>
          <w:iCs w:val="false"/>
          <w:color w:val="1B2A4A"/>
          <w:sz w:val="26"/>
          <w:szCs w:val="26"/>
        </w:rPr>
        <w:t xml:space="preserve">What Differentiation Means</w:t>
      </w:r>
    </w:p>
    <w:p>
      <w:pPr>
        <w:spacing w:line="336" w:lineRule="auto"/>
      </w:pPr>
      <w:r>
        <w:rPr>
          <w:rFonts w:ascii="Arial" w:cs="Arial" w:eastAsia="Arial" w:hAnsi="Arial"/>
          <w:color w:val="333333"/>
          <w:sz w:val="22"/>
          <w:szCs w:val="22"/>
        </w:rPr>
        <w:t xml:space="preserve">Each MC firm sells a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product, not identical to rivals.</w:t>
      </w:r>
    </w:p>
    <w:p>
      <w:pPr>
        <w:spacing w:line="336" w:lineRule="auto"/>
      </w:pPr>
      <w:r>
        <w:rPr>
          <w:rFonts w:ascii="Arial" w:cs="Arial" w:eastAsia="Arial" w:hAnsi="Arial"/>
          <w:color w:val="333333"/>
          <w:sz w:val="22"/>
          <w:szCs w:val="22"/>
        </w:rPr>
        <w:t xml:space="preserve">Differentiation can be REAL (ingredients, design) or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(brand image).</w:t>
      </w:r>
    </w:p>
    <w:p>
      <w:pPr>
        <w:keepNext/>
        <w:spacing w:line="288" w:lineRule="auto"/>
        <w:jc w:val="left"/>
      </w:pPr>
      <w:r>
        <w:rPr>
          <w:rFonts w:ascii="Trebuchet MS" w:cs="Trebuchet MS" w:eastAsia="Trebuchet MS" w:hAnsi="Trebuchet MS"/>
          <w:b/>
          <w:bCs/>
          <w:i w:val="false"/>
          <w:iCs w:val="false"/>
          <w:color w:val="1B2A4A"/>
          <w:sz w:val="26"/>
          <w:szCs w:val="26"/>
        </w:rPr>
        <w:t xml:space="preserve">Real Pricing Power Examples</w:t>
      </w:r>
    </w:p>
    <w:p>
      <w:pPr>
        <w:spacing w:line="336" w:lineRule="auto"/>
      </w:pPr>
      <w:r>
        <w:rPr>
          <w:rFonts w:ascii="Arial" w:cs="Arial" w:eastAsia="Arial" w:hAnsi="Arial"/>
          <w:color w:val="333333"/>
          <w:sz w:val="22"/>
          <w:szCs w:val="22"/>
        </w:rPr>
        <w:t xml:space="preserve">Starbucks latte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vs Dunkin $3.50.</w:t>
      </w:r>
    </w:p>
    <w:p>
      <w:pPr>
        <w:spacing w:line="336" w:lineRule="auto"/>
      </w:pPr>
      <w:r>
        <w:rPr>
          <w:rFonts w:ascii="Arial" w:cs="Arial" w:eastAsia="Arial" w:hAnsi="Arial"/>
          <w:color w:val="333333"/>
          <w:sz w:val="22"/>
          <w:szCs w:val="22"/>
        </w:rPr>
        <w:t xml:space="preserve">Lululemon leggings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vs Champion $25.</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3: Free Entry and Exit</w:t>
      </w:r>
    </w:p>
    <w:p>
      <w:pPr>
        <w:keepNext/>
        <w:spacing w:line="288" w:lineRule="auto"/>
        <w:jc w:val="left"/>
      </w:pPr>
      <w:r>
        <w:rPr>
          <w:rFonts w:ascii="Trebuchet MS" w:cs="Trebuchet MS" w:eastAsia="Trebuchet MS" w:hAnsi="Trebuchet MS"/>
          <w:b/>
          <w:bCs/>
          <w:i w:val="false"/>
          <w:iCs w:val="false"/>
          <w:color w:val="1B2A4A"/>
          <w:sz w:val="26"/>
          <w:szCs w:val="26"/>
        </w:rPr>
        <w:t xml:space="preserve">Low Barriers to Entry</w:t>
      </w:r>
    </w:p>
    <w:p>
      <w:pPr>
        <w:spacing w:line="336" w:lineRule="auto"/>
      </w:pPr>
      <w:r>
        <w:rPr>
          <w:rFonts w:ascii="Arial" w:cs="Arial" w:eastAsia="Arial" w:hAnsi="Arial"/>
          <w:color w:val="333333"/>
          <w:sz w:val="22"/>
          <w:szCs w:val="22"/>
        </w:rPr>
        <w:t xml:space="preserve">A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costs $50-200K to open in most U.S. towns.</w:t>
      </w:r>
    </w:p>
    <w:p>
      <w:pPr>
        <w:spacing w:line="336" w:lineRule="auto"/>
      </w:pPr>
      <w:r>
        <w:rPr>
          <w:rFonts w:ascii="Arial" w:cs="Arial" w:eastAsia="Arial" w:hAnsi="Arial"/>
          <w:color w:val="333333"/>
          <w:sz w:val="22"/>
          <w:szCs w:val="22"/>
        </w:rPr>
        <w:t xml:space="preserve">A hair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costs $25-100K for a small chair salon.</w:t>
      </w:r>
    </w:p>
    <w:p>
      <w:pPr>
        <w:keepNext/>
        <w:spacing w:line="288" w:lineRule="auto"/>
        <w:jc w:val="left"/>
      </w:pPr>
      <w:r>
        <w:rPr>
          <w:rFonts w:ascii="Trebuchet MS" w:cs="Trebuchet MS" w:eastAsia="Trebuchet MS" w:hAnsi="Trebuchet MS"/>
          <w:b/>
          <w:bCs/>
          <w:i w:val="false"/>
          <w:iCs w:val="false"/>
          <w:color w:val="1B2A4A"/>
          <w:sz w:val="26"/>
          <w:szCs w:val="26"/>
        </w:rPr>
        <w:t xml:space="preserve">Why Free Entry Drives Profit to Zero</w:t>
      </w:r>
    </w:p>
    <w:p>
      <w:pPr>
        <w:spacing w:line="336" w:lineRule="auto"/>
      </w:pPr>
      <w:r>
        <w:rPr>
          <w:rFonts w:ascii="Arial" w:cs="Arial" w:eastAsia="Arial" w:hAnsi="Arial"/>
          <w:color w:val="333333"/>
          <w:sz w:val="22"/>
          <w:szCs w:val="22"/>
        </w:rPr>
        <w:t xml:space="preserve">New entrants take customers from incumbents - demand SHIFTS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of new U.S. restaurants close in year 1 (free exit in action).</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4: Some Pricing Power</w:t>
      </w:r>
    </w:p>
    <w:p>
      <w:pPr>
        <w:keepNext/>
        <w:spacing w:line="288" w:lineRule="auto"/>
        <w:jc w:val="left"/>
      </w:pPr>
      <w:r>
        <w:rPr>
          <w:rFonts w:ascii="Trebuchet MS" w:cs="Trebuchet MS" w:eastAsia="Trebuchet MS" w:hAnsi="Trebuchet MS"/>
          <w:b/>
          <w:bCs/>
          <w:i w:val="false"/>
          <w:iCs w:val="false"/>
          <w:color w:val="1B2A4A"/>
          <w:sz w:val="26"/>
          <w:szCs w:val="26"/>
        </w:rPr>
        <w:t xml:space="preserve">The Differentiated Demand Curve</w:t>
      </w:r>
    </w:p>
    <w:p>
      <w:pPr>
        <w:spacing w:line="336" w:lineRule="auto"/>
      </w:pPr>
      <w:r>
        <w:rPr>
          <w:rFonts w:ascii="Arial" w:cs="Arial" w:eastAsia="Arial" w:hAnsi="Arial"/>
          <w:color w:val="333333"/>
          <w:sz w:val="22"/>
          <w:szCs w:val="22"/>
        </w:rPr>
        <w:t xml:space="preserve">MC firms face a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-sloping demand curve (unlike PC perfectly flat).</w:t>
      </w:r>
    </w:p>
    <w:p>
      <w:pPr>
        <w:spacing w:line="336" w:lineRule="auto"/>
      </w:pPr>
      <w:r>
        <w:rPr>
          <w:rFonts w:ascii="Arial" w:cs="Arial" w:eastAsia="Arial" w:hAnsi="Arial"/>
          <w:color w:val="333333"/>
          <w:sz w:val="22"/>
          <w:szCs w:val="22"/>
        </w:rPr>
        <w:t xml:space="preserve">The demand is relatively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close substitutes limit price hikes.</w:t>
      </w:r>
    </w:p>
    <w:p>
      <w:pPr>
        <w:keepNext/>
        <w:spacing w:line="288" w:lineRule="auto"/>
        <w:jc w:val="left"/>
      </w:pPr>
      <w:r>
        <w:rPr>
          <w:rFonts w:ascii="Trebuchet MS" w:cs="Trebuchet MS" w:eastAsia="Trebuchet MS" w:hAnsi="Trebuchet MS"/>
          <w:b/>
          <w:bCs/>
          <w:i w:val="false"/>
          <w:iCs w:val="false"/>
          <w:color w:val="1B2A4A"/>
          <w:sz w:val="26"/>
          <w:szCs w:val="26"/>
        </w:rPr>
        <w:t xml:space="preserve">Brand Premium Examples</w:t>
      </w:r>
    </w:p>
    <w:p>
      <w:pPr>
        <w:spacing w:line="336" w:lineRule="auto"/>
      </w:pPr>
      <w:r>
        <w:rPr>
          <w:rFonts w:ascii="Arial" w:cs="Arial" w:eastAsia="Arial" w:hAnsi="Arial"/>
          <w:color w:val="333333"/>
          <w:sz w:val="22"/>
          <w:szCs w:val="22"/>
        </w:rPr>
        <w:t xml:space="preserve">Starbucks latte premium over Dunkin =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Apple AirPods $130 vs generic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Four Types of Product Differentiation</w:t>
      </w:r>
    </w:p>
    <w:p>
      <w:pPr>
        <w:keepNext/>
        <w:spacing w:line="288" w:lineRule="auto"/>
        <w:jc w:val="left"/>
      </w:pPr>
      <w:r>
        <w:rPr>
          <w:rFonts w:ascii="Trebuchet MS" w:cs="Trebuchet MS" w:eastAsia="Trebuchet MS" w:hAnsi="Trebuchet MS"/>
          <w:b/>
          <w:bCs/>
          <w:i w:val="false"/>
          <w:iCs w:val="false"/>
          <w:color w:val="1B2A4A"/>
          <w:sz w:val="26"/>
          <w:szCs w:val="26"/>
        </w:rPr>
        <w:t xml:space="preserve">The Four Types</w:t>
      </w:r>
    </w:p>
    <w:p>
      <w:pPr>
        <w:spacing w:line="336" w:lineRule="auto"/>
      </w:pPr>
      <w:r>
        <w:rPr>
          <w:rFonts w:ascii="Arial" w:cs="Arial" w:eastAsia="Arial" w:hAnsi="Arial"/>
          <w:color w:val="333333"/>
          <w:sz w:val="22"/>
          <w:szCs w:val="22"/>
        </w:rPr>
        <w:t xml:space="preserve">1.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differentiation (real product differences - ingredients, design).</w:t>
      </w:r>
    </w:p>
    <w:p>
      <w:pPr>
        <w:spacing w:line="336" w:lineRule="auto"/>
      </w:pPr>
      <w:r>
        <w:rPr>
          <w:rFonts w:ascii="Arial" w:cs="Arial" w:eastAsia="Arial" w:hAnsi="Arial"/>
          <w:color w:val="333333"/>
          <w:sz w:val="22"/>
          <w:szCs w:val="22"/>
        </w:rPr>
        <w:t xml:space="preserve">2.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differentiation (customer experience - speed, helpfulness).</w:t>
      </w:r>
    </w:p>
    <w:p>
      <w:pPr>
        <w:spacing w:line="336" w:lineRule="auto"/>
      </w:pPr>
      <w:r>
        <w:rPr>
          <w:rFonts w:ascii="Arial" w:cs="Arial" w:eastAsia="Arial" w:hAnsi="Arial"/>
          <w:color w:val="333333"/>
          <w:sz w:val="22"/>
          <w:szCs w:val="22"/>
        </w:rPr>
        <w:t xml:space="preserve">3.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differentiation (proximity, convenience).</w:t>
      </w:r>
    </w:p>
    <w:p>
      <w:pPr>
        <w:spacing w:line="336" w:lineRule="auto"/>
      </w:pPr>
      <w:r>
        <w:rPr>
          <w:rFonts w:ascii="Arial" w:cs="Arial" w:eastAsia="Arial" w:hAnsi="Arial"/>
          <w:color w:val="333333"/>
          <w:sz w:val="22"/>
          <w:szCs w:val="22"/>
        </w:rPr>
        <w:t xml:space="preserve">4. BRAND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differentiation (perceived identity from advertising).</w:t>
      </w:r>
    </w:p>
    <w:p>
      <w:pPr>
        <w:spacing w:line="336" w:lineRule="auto"/>
      </w:pPr>
      <w:r>
        <w:rPr>
          <w:rFonts w:ascii="Arial" w:cs="Arial" w:eastAsia="Arial" w:hAnsi="Arial"/>
          <w:color w:val="333333"/>
          <w:sz w:val="22"/>
          <w:szCs w:val="22"/>
        </w:rPr>
        <w:t xml:space="preserve">Starbucks combines all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types at once.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Non-Price Competition - Why Ads Dominate</w:t>
      </w:r>
    </w:p>
    <w:p>
      <w:pPr>
        <w:keepNext/>
        <w:spacing w:line="288" w:lineRule="auto"/>
        <w:jc w:val="left"/>
      </w:pPr>
      <w:r>
        <w:rPr>
          <w:rFonts w:ascii="Trebuchet MS" w:cs="Trebuchet MS" w:eastAsia="Trebuchet MS" w:hAnsi="Trebuchet MS"/>
          <w:b/>
          <w:bCs/>
          <w:i w:val="false"/>
          <w:iCs w:val="false"/>
          <w:color w:val="1B2A4A"/>
          <w:sz w:val="26"/>
          <w:szCs w:val="26"/>
        </w:rPr>
        <w:t xml:space="preserve">Why MC Firms Avoid Price Wars</w:t>
      </w:r>
    </w:p>
    <w:p>
      <w:pPr>
        <w:spacing w:line="336" w:lineRule="auto"/>
      </w:pPr>
      <w:r>
        <w:rPr>
          <w:rFonts w:ascii="Arial" w:cs="Arial" w:eastAsia="Arial" w:hAnsi="Arial"/>
          <w:color w:val="333333"/>
          <w:sz w:val="22"/>
          <w:szCs w:val="22"/>
        </w:rPr>
        <w:t xml:space="preserve">Rivals can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price cuts instantly - no advantage.</w:t>
      </w:r>
    </w:p>
    <w:p>
      <w:pPr>
        <w:spacing w:line="336" w:lineRule="auto"/>
      </w:pPr>
      <w:r>
        <w:rPr>
          <w:rFonts w:ascii="Arial" w:cs="Arial" w:eastAsia="Arial" w:hAnsi="Arial"/>
          <w:color w:val="333333"/>
          <w:sz w:val="22"/>
          <w:szCs w:val="22"/>
        </w:rPr>
        <w:t xml:space="preserve">Differentiation gives BETTER weapons than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spacing w:line="288" w:lineRule="auto"/>
        <w:jc w:val="left"/>
      </w:pPr>
      <w:r>
        <w:rPr>
          <w:rFonts w:ascii="Trebuchet MS" w:cs="Trebuchet MS" w:eastAsia="Trebuchet MS" w:hAnsi="Trebuchet MS"/>
          <w:b/>
          <w:bCs/>
          <w:i w:val="false"/>
          <w:iCs w:val="false"/>
          <w:color w:val="1B2A4A"/>
          <w:sz w:val="26"/>
          <w:szCs w:val="26"/>
        </w:rPr>
        <w:t xml:space="preserve">The Non-Price Tools</w:t>
      </w:r>
    </w:p>
    <w:p>
      <w:pPr>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massive ad spend on brand image (see next chart).</w:t>
      </w:r>
    </w:p>
    <w:p>
      <w:pPr>
        <w:spacing w:line="336" w:lineRule="auto"/>
      </w:pPr>
      <w:r>
        <w:rPr>
          <w:rFonts w:ascii="Arial" w:cs="Arial" w:eastAsia="Arial" w:hAnsi="Arial"/>
          <w:color w:val="333333"/>
          <w:sz w:val="22"/>
          <w:szCs w:val="22"/>
        </w:rPr>
        <w:t xml:space="preserve">LOYALTY programs like Starbucks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9</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Informative vs Persuasive Advertising</w:t>
      </w:r>
    </w:p>
    <w:p>
      <w:pPr>
        <w:keepNext/>
        <w:spacing w:line="288" w:lineRule="auto"/>
        <w:jc w:val="left"/>
      </w:pPr>
      <w:r>
        <w:rPr>
          <w:rFonts w:ascii="Trebuchet MS" w:cs="Trebuchet MS" w:eastAsia="Trebuchet MS" w:hAnsi="Trebuchet MS"/>
          <w:b/>
          <w:bCs/>
          <w:i w:val="false"/>
          <w:iCs w:val="false"/>
          <w:color w:val="1B2A4A"/>
          <w:sz w:val="26"/>
          <w:szCs w:val="26"/>
        </w:rPr>
        <w:t xml:space="preserve">Two Types of Ads</w:t>
      </w:r>
    </w:p>
    <w:p>
      <w:pPr>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ads convey FACTUAL info (price, features, hours).</w:t>
      </w:r>
    </w:p>
    <w:p>
      <w:pPr>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ads build BRAND IMAGE / emotional connection.</w:t>
      </w:r>
    </w:p>
    <w:p>
      <w:pPr>
        <w:spacing w:line="336" w:lineRule="auto"/>
      </w:pPr>
      <w:r>
        <w:rPr>
          <w:rFonts w:ascii="Arial" w:cs="Arial" w:eastAsia="Arial" w:hAnsi="Arial"/>
          <w:color w:val="333333"/>
          <w:sz w:val="22"/>
          <w:szCs w:val="22"/>
        </w:rPr>
        <w:t xml:space="preserve">Persuasive ads dominate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Bowl commercials.</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Brand Wars in Real U.S. Industries</w:t>
      </w:r>
    </w:p>
    <w:p>
      <w:pPr>
        <w:keepNext/>
        <w:spacing w:line="288" w:lineRule="auto"/>
        <w:jc w:val="left"/>
      </w:pPr>
      <w:r>
        <w:rPr>
          <w:rFonts w:ascii="Trebuchet MS" w:cs="Trebuchet MS" w:eastAsia="Trebuchet MS" w:hAnsi="Trebuchet MS"/>
          <w:b/>
          <w:bCs/>
          <w:i w:val="false"/>
          <w:iCs w:val="false"/>
          <w:color w:val="1B2A4A"/>
          <w:sz w:val="26"/>
          <w:szCs w:val="26"/>
        </w:rPr>
        <w:t xml:space="preserve">Three Brand-War Case Studies</w:t>
      </w:r>
    </w:p>
    <w:p>
      <w:pPr>
        <w:spacing w:line="336" w:lineRule="auto"/>
      </w:pPr>
      <w:r>
        <w:rPr>
          <w:rFonts w:ascii="Arial" w:cs="Arial" w:eastAsia="Arial" w:hAnsi="Arial"/>
          <w:sz w:val="22"/>
          <w:szCs w:val="22"/>
          <w:u w:val="dotted" w:color="145F58"/>
        </w:rPr>
        <w:t xml:space="preserve">              </w:t>
      </w:r>
      <w:r>
        <w:rPr>
          <w:rFonts w:ascii="Arial" w:cs="Arial" w:eastAsia="Arial" w:hAnsi="Arial"/>
          <w:color w:val="333333"/>
          <w:sz w:val="22"/>
          <w:szCs w:val="22"/>
        </w:rPr>
        <w:t xml:space="preserve"> vs Dunkin - premium vs value coffee.</w:t>
      </w:r>
    </w:p>
    <w:p>
      <w:pPr>
        <w:spacing w:line="336" w:lineRule="auto"/>
      </w:pPr>
      <w:r>
        <w:rPr>
          <w:rFonts w:ascii="Arial" w:cs="Arial" w:eastAsia="Arial" w:hAnsi="Arial"/>
          <w:color w:val="333333"/>
          <w:sz w:val="22"/>
          <w:szCs w:val="22"/>
        </w:rPr>
        <w:t xml:space="preserve">Nike vs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athlete endorsements vs lifestyle.</w:t>
      </w:r>
    </w:p>
    <w:p>
      <w:pPr>
        <w:spacing w:line="336" w:lineRule="auto"/>
      </w:pPr>
      <w:r>
        <w:rPr>
          <w:rFonts w:ascii="Arial" w:cs="Arial" w:eastAsia="Arial" w:hAnsi="Arial"/>
          <w:color w:val="333333"/>
          <w:sz w:val="22"/>
          <w:szCs w:val="22"/>
        </w:rPr>
        <w:t xml:space="preserve">Chipotle vs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food integrity vs topping variety.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Short-Run vs Long-Run Profit in MC</w:t>
      </w:r>
    </w:p>
    <w:p>
      <w:pPr>
        <w:keepNext/>
        <w:spacing w:line="288" w:lineRule="auto"/>
        <w:jc w:val="left"/>
      </w:pPr>
      <w:r>
        <w:rPr>
          <w:rFonts w:ascii="Trebuchet MS" w:cs="Trebuchet MS" w:eastAsia="Trebuchet MS" w:hAnsi="Trebuchet MS"/>
          <w:b/>
          <w:bCs/>
          <w:i w:val="false"/>
          <w:iCs w:val="false"/>
          <w:color w:val="1B2A4A"/>
          <w:sz w:val="26"/>
          <w:szCs w:val="26"/>
        </w:rPr>
        <w:t xml:space="preserve">Short-Run vs Long-Run</w:t>
      </w:r>
    </w:p>
    <w:p>
      <w:pPr>
        <w:spacing w:line="336" w:lineRule="auto"/>
      </w:pPr>
      <w:r>
        <w:rPr>
          <w:rFonts w:ascii="Arial" w:cs="Arial" w:eastAsia="Arial" w:hAnsi="Arial"/>
          <w:color w:val="333333"/>
          <w:sz w:val="22"/>
          <w:szCs w:val="22"/>
        </w:rPr>
        <w:t xml:space="preserve">SHORT-RUN: successful MC firm earns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profit briefly.</w:t>
      </w:r>
    </w:p>
    <w:p>
      <w:pPr>
        <w:spacing w:line="336" w:lineRule="auto"/>
      </w:pPr>
      <w:r>
        <w:rPr>
          <w:rFonts w:ascii="Arial" w:cs="Arial" w:eastAsia="Arial" w:hAnsi="Arial"/>
          <w:color w:val="333333"/>
          <w:sz w:val="22"/>
          <w:szCs w:val="22"/>
        </w:rPr>
        <w:t xml:space="preserve">LONG-RUN: free entry competes profit to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Even Starbucks earns near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long-run economic profit.</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12</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Excess Capacity and the Variety Tradeoff</w:t>
      </w:r>
    </w:p>
    <w:p>
      <w:pPr>
        <w:keepNext/>
        <w:spacing w:line="288" w:lineRule="auto"/>
        <w:jc w:val="left"/>
      </w:pPr>
      <w:r>
        <w:rPr>
          <w:rFonts w:ascii="Trebuchet MS" w:cs="Trebuchet MS" w:eastAsia="Trebuchet MS" w:hAnsi="Trebuchet MS"/>
          <w:b/>
          <w:bCs/>
          <w:i w:val="false"/>
          <w:iCs w:val="false"/>
          <w:color w:val="1B2A4A"/>
          <w:sz w:val="26"/>
          <w:szCs w:val="26"/>
        </w:rPr>
        <w:t xml:space="preserve">Excess Capacity</w:t>
      </w:r>
    </w:p>
    <w:p>
      <w:pPr>
        <w:spacing w:line="336" w:lineRule="auto"/>
      </w:pPr>
      <w:r>
        <w:rPr>
          <w:rFonts w:ascii="Arial" w:cs="Arial" w:eastAsia="Arial" w:hAnsi="Arial"/>
          <w:color w:val="333333"/>
          <w:sz w:val="22"/>
          <w:szCs w:val="22"/>
        </w:rPr>
        <w:t xml:space="preserve">Each MC firm operates BELOW its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scale.</w:t>
      </w:r>
    </w:p>
    <w:p>
      <w:pPr>
        <w:spacing w:line="336" w:lineRule="auto"/>
      </w:pPr>
      <w:r>
        <w:rPr>
          <w:rFonts w:ascii="Arial" w:cs="Arial" w:eastAsia="Arial" w:hAnsi="Arial"/>
          <w:color w:val="333333"/>
          <w:sz w:val="22"/>
          <w:szCs w:val="22"/>
        </w:rPr>
        <w:t xml:space="preserve">Restaurants have empty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most weeknights.</w:t>
      </w:r>
    </w:p>
    <w:p>
      <w:pPr>
        <w:keepNext/>
        <w:spacing w:line="288" w:lineRule="auto"/>
        <w:jc w:val="left"/>
      </w:pPr>
      <w:r>
        <w:rPr>
          <w:rFonts w:ascii="Trebuchet MS" w:cs="Trebuchet MS" w:eastAsia="Trebuchet MS" w:hAnsi="Trebuchet MS"/>
          <w:b/>
          <w:bCs/>
          <w:i w:val="false"/>
          <w:iCs w:val="false"/>
          <w:color w:val="1B2A4A"/>
          <w:sz w:val="26"/>
          <w:szCs w:val="26"/>
        </w:rPr>
        <w:t xml:space="preserve">Variety vs Efficiency Tradeoff</w:t>
      </w:r>
    </w:p>
    <w:p>
      <w:pPr>
        <w:spacing w:line="336" w:lineRule="auto"/>
      </w:pPr>
      <w:r>
        <w:rPr>
          <w:rFonts w:ascii="Arial" w:cs="Arial" w:eastAsia="Arial" w:hAnsi="Arial"/>
          <w:color w:val="333333"/>
          <w:sz w:val="22"/>
          <w:szCs w:val="22"/>
        </w:rPr>
        <w:t xml:space="preserve">MC trades efficiency for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Most consumers PREFER variety because we want a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13</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Market Structure Terms (1 of 2)</w:t>
      </w:r>
    </w:p>
    <w:p>
      <w:pPr>
        <w:keepNext/>
        <w:spacing w:line="288" w:lineRule="auto"/>
        <w:jc w:val="left"/>
      </w:pPr>
      <w:r>
        <w:rPr>
          <w:rFonts w:ascii="Trebuchet MS" w:cs="Trebuchet MS" w:eastAsia="Trebuchet MS" w:hAnsi="Trebuchet MS"/>
          <w:b/>
          <w:bCs/>
          <w:i w:val="false"/>
          <w:iCs w:val="false"/>
          <w:color w:val="1B2A4A"/>
          <w:sz w:val="26"/>
          <w:szCs w:val="26"/>
        </w:rPr>
        <w:t xml:space="preserve">Five Key MC Terms</w:t>
      </w:r>
    </w:p>
    <w:p>
      <w:pPr>
        <w:spacing w:line="336" w:lineRule="auto"/>
      </w:pPr>
      <w:r>
        <w:rPr>
          <w:rFonts w:ascii="Arial" w:cs="Arial" w:eastAsia="Arial" w:hAnsi="Arial"/>
          <w:color w:val="333333"/>
          <w:sz w:val="22"/>
          <w:szCs w:val="22"/>
        </w:rPr>
        <w:t xml:space="preserve">1.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COMPETITION - many sellers, differentiated products, free entry.</w:t>
      </w:r>
    </w:p>
    <w:p>
      <w:pPr>
        <w:spacing w:line="336" w:lineRule="auto"/>
      </w:pPr>
      <w:r>
        <w:rPr>
          <w:rFonts w:ascii="Arial" w:cs="Arial" w:eastAsia="Arial" w:hAnsi="Arial"/>
          <w:color w:val="333333"/>
          <w:sz w:val="22"/>
          <w:szCs w:val="22"/>
        </w:rPr>
        <w:t xml:space="preserve">2. PRODUCT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making a product distinct from rivals.</w:t>
      </w:r>
    </w:p>
    <w:p>
      <w:pPr>
        <w:spacing w:line="336" w:lineRule="auto"/>
      </w:pPr>
      <w:r>
        <w:rPr>
          <w:rFonts w:ascii="Arial" w:cs="Arial" w:eastAsia="Arial" w:hAnsi="Arial"/>
          <w:color w:val="333333"/>
          <w:sz w:val="22"/>
          <w:szCs w:val="22"/>
        </w:rPr>
        <w:t xml:space="preserve">3. BRAND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consumer perception built through advertising.</w:t>
      </w:r>
    </w:p>
    <w:p>
      <w:pPr>
        <w:spacing w:line="336" w:lineRule="auto"/>
      </w:pPr>
      <w:r>
        <w:rPr>
          <w:rFonts w:ascii="Arial" w:cs="Arial" w:eastAsia="Arial" w:hAnsi="Arial"/>
          <w:color w:val="333333"/>
          <w:sz w:val="22"/>
          <w:szCs w:val="22"/>
        </w:rPr>
        <w:t xml:space="preserve">4.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-PRICE COMPETITION - competing on ads, location, service.</w:t>
      </w:r>
    </w:p>
    <w:p>
      <w:pPr>
        <w:spacing w:line="336" w:lineRule="auto"/>
      </w:pPr>
      <w:r>
        <w:rPr>
          <w:rFonts w:ascii="Arial" w:cs="Arial" w:eastAsia="Arial" w:hAnsi="Arial"/>
          <w:color w:val="333333"/>
          <w:sz w:val="22"/>
          <w:szCs w:val="22"/>
        </w:rPr>
        <w:t xml:space="preserve">5. FREE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AND EXIT - drives long-run profit to zero.</w:t>
      </w:r>
    </w:p>
    <w:p>
      <w:pPr>
        <w:spacing w:line="336" w:lineRule="auto"/>
        <w:jc w:val="left"/>
      </w:pPr>
      <w:r>
        <w:rPr>
          <w:rFonts w:ascii="Arial" w:cs="Arial" w:eastAsia="Arial" w:hAnsi="Arial"/>
          <w:b w:val="false"/>
          <w:bCs w:val="false"/>
          <w:i w:val="false"/>
          <w:iCs w:val="false"/>
          <w:color w:val="333333"/>
          <w:sz w:val="22"/>
          <w:szCs w:val="22"/>
        </w:rPr>
        <w:t xml:space="preserve">MONOPOLISTIC COMPETITION - market with MANY sellers, DIFFERENTIATED products, free entry/exit, some pricing power. PRODUCT DIFFERENTIATION - making a product distinct from competitors through real or perceived differences - the engine of MC. BRAND IMAGE - consumer perception built through advertising; lets firms charge a price premium. NON-PRICE COMPETITION - competition through ads, location, service, features - NOT price; dominates MC. FREE ENTRY AND EXIT - low startup costs let new firms enter and exit easily; drives long-run profit to zero.</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Market Structure Terms (2 of 2)</w:t>
      </w:r>
    </w:p>
    <w:p>
      <w:pPr>
        <w:keepNext/>
        <w:spacing w:line="288" w:lineRule="auto"/>
        <w:jc w:val="left"/>
      </w:pPr>
      <w:r>
        <w:rPr>
          <w:rFonts w:ascii="Trebuchet MS" w:cs="Trebuchet MS" w:eastAsia="Trebuchet MS" w:hAnsi="Trebuchet MS"/>
          <w:b/>
          <w:bCs/>
          <w:i w:val="false"/>
          <w:iCs w:val="false"/>
          <w:color w:val="1B2A4A"/>
          <w:sz w:val="26"/>
          <w:szCs w:val="26"/>
        </w:rPr>
        <w:t xml:space="preserve">Five More Key MC Terms</w:t>
      </w:r>
    </w:p>
    <w:p>
      <w:pPr>
        <w:spacing w:line="336" w:lineRule="auto"/>
      </w:pPr>
      <w:r>
        <w:rPr>
          <w:rFonts w:ascii="Arial" w:cs="Arial" w:eastAsia="Arial" w:hAnsi="Arial"/>
          <w:color w:val="333333"/>
          <w:sz w:val="22"/>
          <w:szCs w:val="22"/>
        </w:rPr>
        <w:t xml:space="preserve">6. ZERO ECONOMIC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(long run) - normal profit only.</w:t>
      </w:r>
    </w:p>
    <w:p>
      <w:pPr>
        <w:spacing w:line="336" w:lineRule="auto"/>
      </w:pPr>
      <w:r>
        <w:rPr>
          <w:rFonts w:ascii="Arial" w:cs="Arial" w:eastAsia="Arial" w:hAnsi="Arial"/>
          <w:color w:val="333333"/>
          <w:sz w:val="22"/>
          <w:szCs w:val="22"/>
        </w:rPr>
        <w:t xml:space="preserve">7. EXCESS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firms operate below efficient scale.</w:t>
      </w:r>
    </w:p>
    <w:p>
      <w:pPr>
        <w:spacing w:line="336" w:lineRule="auto"/>
      </w:pPr>
      <w:r>
        <w:rPr>
          <w:rFonts w:ascii="Arial" w:cs="Arial" w:eastAsia="Arial" w:hAnsi="Arial"/>
          <w:color w:val="333333"/>
          <w:sz w:val="22"/>
          <w:szCs w:val="22"/>
        </w:rPr>
        <w:t xml:space="preserve">8.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advertising - conveys factual product information.</w:t>
      </w:r>
    </w:p>
    <w:p>
      <w:pPr>
        <w:spacing w:line="336" w:lineRule="auto"/>
      </w:pPr>
      <w:r>
        <w:rPr>
          <w:rFonts w:ascii="Arial" w:cs="Arial" w:eastAsia="Arial" w:hAnsi="Arial"/>
          <w:color w:val="333333"/>
          <w:sz w:val="22"/>
          <w:szCs w:val="22"/>
        </w:rPr>
        <w:t xml:space="preserve">9.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advertising - builds emotional brand image.</w:t>
      </w:r>
    </w:p>
    <w:p>
      <w:pPr>
        <w:spacing w:line="336" w:lineRule="auto"/>
      </w:pPr>
      <w:r>
        <w:rPr>
          <w:rFonts w:ascii="Arial" w:cs="Arial" w:eastAsia="Arial" w:hAnsi="Arial"/>
          <w:color w:val="333333"/>
          <w:sz w:val="22"/>
          <w:szCs w:val="22"/>
        </w:rPr>
        <w:t xml:space="preserve">10. VARIETY VS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TRADEOFF - more variety, slight inefficiency.</w:t>
      </w:r>
    </w:p>
    <w:p>
      <w:pPr>
        <w:spacing w:line="336" w:lineRule="auto"/>
        <w:jc w:val="left"/>
      </w:pPr>
      <w:r>
        <w:rPr>
          <w:rFonts w:ascii="Arial" w:cs="Arial" w:eastAsia="Arial" w:hAnsi="Arial"/>
          <w:b w:val="false"/>
          <w:bCs w:val="false"/>
          <w:i w:val="false"/>
          <w:iCs w:val="false"/>
          <w:color w:val="333333"/>
          <w:sz w:val="22"/>
          <w:szCs w:val="22"/>
        </w:rPr>
        <w:t xml:space="preserve">ZERO ECONOMIC PROFIT (long run) - firms earn only NORMAL profit just enough to cover opportunity costs; the standard MC long-run outcome. EXCESS CAPACITY - firms operate BELOW efficient scale - empty tables, empty chairs; the MC inefficiency. INFORMATIVE advertising conveys FACTUAL product information - price, features, availability, store hours. PERSUASIVE advertising is designed to build brand image / emotional attachment without factual product information. VARIETY VS EFFICIENCY TRADEOFF - MC's structural tradeoff: more product variety at slightly higher prices and lower efficiency.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Key Takeaways</w:t>
      </w:r>
    </w:p>
    <w:p>
      <w:pPr>
        <w:keepNext/>
        <w:spacing w:line="288" w:lineRule="auto"/>
        <w:jc w:val="left"/>
      </w:pPr>
      <w:r>
        <w:rPr>
          <w:rFonts w:ascii="Trebuchet MS" w:cs="Trebuchet MS" w:eastAsia="Trebuchet MS" w:hAnsi="Trebuchet MS"/>
          <w:b/>
          <w:bCs/>
          <w:i w:val="false"/>
          <w:iCs w:val="false"/>
          <w:color w:val="1B2A4A"/>
          <w:sz w:val="26"/>
          <w:szCs w:val="26"/>
        </w:rPr>
        <w:t xml:space="preserve">Lesson Wrap-Up Review</w:t>
      </w:r>
    </w:p>
    <w:p>
      <w:pPr>
        <w:spacing w:line="336" w:lineRule="auto"/>
      </w:pPr>
      <w:r>
        <w:rPr>
          <w:rFonts w:ascii="Arial" w:cs="Arial" w:eastAsia="Arial" w:hAnsi="Arial"/>
          <w:color w:val="333333"/>
          <w:sz w:val="22"/>
          <w:szCs w:val="22"/>
        </w:rPr>
        <w:t xml:space="preserve">MC mnemonic: MANY sellers + DIFFERENTIATED products + FREE entry +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pricing power.</w:t>
      </w:r>
    </w:p>
    <w:p>
      <w:pPr>
        <w:spacing w:line="336" w:lineRule="auto"/>
      </w:pPr>
      <w:r>
        <w:rPr>
          <w:rFonts w:ascii="Arial" w:cs="Arial" w:eastAsia="Arial" w:hAnsi="Arial"/>
          <w:color w:val="333333"/>
          <w:sz w:val="22"/>
          <w:szCs w:val="22"/>
        </w:rPr>
        <w:t xml:space="preserve">Differentiation has 4 types: physical, service, location, brand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MC firms compete primarily through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-price competition (ads).</w:t>
      </w:r>
    </w:p>
    <w:p>
      <w:pPr>
        <w:spacing w:line="336" w:lineRule="auto"/>
      </w:pPr>
      <w:r>
        <w:rPr>
          <w:rFonts w:ascii="Arial" w:cs="Arial" w:eastAsia="Arial" w:hAnsi="Arial"/>
          <w:color w:val="333333"/>
          <w:sz w:val="22"/>
          <w:szCs w:val="22"/>
        </w:rPr>
        <w:t xml:space="preserve">Long-run economic profit in MC equals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MC trades efficiency for </w:t>
      </w:r>
      <w:r>
        <w:rPr>
          <w:rFonts w:ascii="Arial" w:cs="Arial" w:eastAsia="Arial" w:hAnsi="Arial"/>
          <w:sz w:val="22"/>
          <w:szCs w:val="22"/>
          <w:u w:val="dotted" w:color="145F58"/>
        </w:rPr>
        <w:t xml:space="preserve">              </w:t>
      </w:r>
      <w:r>
        <w:rPr>
          <w:rFonts w:ascii="Arial" w:cs="Arial" w:eastAsia="Arial" w:hAnsi="Arial"/>
          <w:color w:val="333333"/>
          <w:sz w:val="22"/>
          <w:szCs w:val="22"/>
        </w:rPr>
        <w:t xml:space="preserve"> - and consumers prefer it.</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2026-06-11T12:17:42.898Z</dcterms:created>
  <dcterms:modified xsi:type="dcterms:W3CDTF">2026-06-11T12:17:42.899Z</dcterms:modified>
</cp:coreProperties>
</file>

<file path=docProps/custom.xml><?xml version="1.0" encoding="utf-8"?>
<Properties xmlns="http://schemas.openxmlformats.org/officeDocument/2006/custom-properties" xmlns:vt="http://schemas.openxmlformats.org/officeDocument/2006/docPropsVTypes"/>
</file>