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LEONARDO DA VINCI - THE RENAISSANCE MAN</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statement gives the most HONEST picture of Leonardo the engineer?</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He built and flew a working airplane in his lifetime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He designed flying machines from studying birds, but they were never successfully flown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He proved that machines could never help humans fly</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He had no interest in machines or flight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Why did Leonardo's notebooks influence science only long after his death?</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Because they were destroyed and later rewritten by others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Because they were written in a language no one could ever read</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Because they were private and unpublished in his lifetime, and were studied only after later rediscovery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Because they contained no real scientific ideas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made Leonardo the model of a 'Renaissance Man'?</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He mastered a single craft better than anyone else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He was born into a royal family</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He refused to study anything but painting</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bCs/>
                <w:i/>
                <w:iCs/>
                <w:color w:val="145F58"/>
                <w:sz w:val="22"/>
                <w:szCs w:val="22"/>
              </w:rPr>
              <w:t xml:space="preserve">He was skilled across many fields at once - art, anatomy, and engineering - using an empirical method ✓</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Leonardo da Vinci is called the ultimate 'Renaissance Man.' In 3-4 sentences, explain (1) what a Renaissance Man was and how Leonardo fit that ideal across at least TWO fields, and (2) ONE honest limit on his achievements (for example, unfinished projects, flying machines that never flew, or notebooks that went unpublished). Use at least TWO of these terms: Renaissance Man, humanism, anatomy, empirical, engineer.</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explains what a Renaissance Man was and shows Leonardo fitting it across at least TWO fields (for example art and anatomy, or anatomy and engineering); (2) gives at least ONE honest limit on his achievements (unfinished projects, flying machines that never flew, or private/unpublished notebooks); (3) stays honest by not claiming Leonardo invented or achieved everything; (4) uses at least TWO lesson terms (Renaissance Man, humanism, anatomy, empirical, engineer). SAMPLE 4-POINT RESPONSE: "A Renaissance Man was a person of broad genius skilled in many fields, and Leonardo fit that ideal: he was a great artist AND an anatomist who dissected bodies to study them, working with an empirical, observe-then-record method. But honestly, his flying machines were never actually flown and his notebooks stayed private and unpublished in his lifetime, so his science mattered only much later. He was a many-sided genius, not a man who finished everything."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D</w:t>
            </w:r>
          </w:p>
        </w:tc>
      </w:tr>
    </w:tbl>
    <w:p>
      <w:pPr>
        <w:spacing w:after="12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2026-07-27T16:44:59.702Z</dcterms:created>
  <dcterms:modified xsi:type="dcterms:W3CDTF">2026-07-27T16:44:59.702Z</dcterms:modified>
</cp:coreProperties>
</file>

<file path=docProps/custom.xml><?xml version="1.0" encoding="utf-8"?>
<Properties xmlns="http://schemas.openxmlformats.org/officeDocument/2006/custom-properties" xmlns:vt="http://schemas.openxmlformats.org/officeDocument/2006/docPropsVTypes"/>
</file>