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KNIGHTS AND THE CODE OF CHIVALRY</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learn what chivalry actually was: the medieval code of conduct that knights were supposed to follow, built on courage, loyalty, and honor. They discover that chivalry was an ideal — taught, sung about, and celebrated — that real knights frequently broke, pillaging villages and fighting brutally, which is part of why the Church created the Peace and Truce of God to restrain them. Students learn where the code came from (feudal loyalty between lord and vassal plus Church influence) and how a boy became a knight through the stages of page, squire, and dubbing. The heart of the lesson is a history skill: students read an excerpt from The Song of Roland as a primary source and analyze it honestly — recognizing that this epic poem idealizes a real 778 battle to teach the chivalric ideal rather than reporting it factually. Students build a vocabulary Reference Guide, apply the terms, reconstruct knight training and the origins of the code, analyze Roland’s last stand in a scaffolded Primary Source Spotlight (sourcing, comprehension, and analysis questions), and write a report weighing the chivalric ideal against the messier reality of warrior life. A note for teachers: the lesson deliberately separates the ideal of chivalry from how knights really behaved, and treats The Song of Roland as legend that teaches values, not as a factual record of history.</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Chivalry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medieval code of conduct for knights, calling for courage, loyalty, and honor.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Knight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mounted warrior of the feudal elite, trained from boyhood and bound by the code of chivalry.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boy of about seven who began knightly training by serving in a noble household.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Vassal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received land from a lord and owed him loyalty and military service in return.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Squire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teenage knight-in-training who served and attended a knight while learning weapons and horsemanship.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Feudalism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medieval system in which lords granted land to vassals in exchange for military service and loyalty.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Dubbing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ceremony, often a tap on the shoulder with a sword, that made a squire into a knight.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Honor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knight's reputation for keeping his word, staying loyal, and showing courage.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Tournament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staged combat event where knights practiced and displayed their fighting skills.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Truce of God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Church rules that limited knightly violence by banning fighting on holy days and protecting non-combatants.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picture a knight, then reveal the lesson tests that heroic image against how knights really behaved.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dubbing manuscript, the ideal-vs-reality slide, and the Song of Roland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The Making of a Knight, and the Primary Source Spotlight (The Song of Roland).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(chivalry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what a knight was supposed to be, and what evidence could tell us how they really behaved.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page-squire-dubbing sequence and the ideal-vs-reality idea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The Making of a Knight, Primary Source Spotlight, and the chivalry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1-6 (what chivalry was, its origins, the Church, becoming a knight, virtues, tournaments)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10-14 + Guided Notes sections 7-9 (ideal vs reality, Song of Roland, legacy)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chivalry?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knight?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feudal system, a vassal was a person who: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FIRST stage of training to become a knight?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squire?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dubbing?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Church create the Peace and Truce of God?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code of chivalry, honor mainly meant a knight's: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tournament?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the relationship between the chivalric ideal and reality?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kind of source is The Song of Roland?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historians reconstruct the code of chivalry and how often it was broken?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chivalry?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kind of source is The Song of Roland?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Church's Peace and Truce of God are evidence that: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Chivalry was an IDEAL that knights were taught, but real medieval warrior life often fell far short of it. In 3-4 sentences, explain the difference between the chivalric ideal and the reality, and give ONE piece of evidence that knights often broke the code. Use at least TWO of these terms: chivalry, honor, Truce of God, tournament.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Chivalry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The Making of a Knight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The Ideal and the Reality (2 questions @ 3 pts + chivalry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on one distinction: chivalry was an IDEAL, not a description of how knights behaved. Write "the ideal" and "the reality" on the board and add evidence to each column as you go. This frames the ideal-vs-reality slide, Part 3 Q3, Part 5, and quiz Q10.</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becoming a knight as a fixed sequence: page (about age seven), then squire, then dubbing. Students who lock in the order rarely miss Part 3 Q1 or quiz Q4 and Q6, and it makes the dubbing manuscript slide land.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Peace and Truce of God as your strongest evidence that knights broke the code: the Church only needed to ban fighting on holy days because knightly violence was constant. This is quiz Q7, exit ticket Q3, and the backbone of Part 3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Front-load the Primary Source Spotlight by making sure students know The Song of Roland is a LEGEND, not a report, before they read it. Then the sourcing question (what kind of text, who translated it, is it eyewitness) is answerable straight from the header, and students can focus on the analysis questions about ideal versus reality.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the honesty anchors directly: the poem calls the attackers "Saracens," but the real 778 ambush was by Basques, and the poem exaggerates for effect. Naming this openly models exactly the sourcing skill the whole World History line builds.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Rewrite Roland as a Reporter</w:t>
      </w:r>
    </w:p>
    <w:p>
      <w:pPr>
        <w:spacing w:line="336" w:lineRule="auto"/>
        <w:jc w:val="left"/>
      </w:pPr>
      <w:r>
        <w:rPr>
          <w:rFonts w:ascii="Arial" w:cs="Arial" w:eastAsia="Arial" w:hAnsi="Arial"/>
          <w:b w:val="false"/>
          <w:bCs w:val="false"/>
          <w:i w:val="false"/>
          <w:iCs w:val="false"/>
          <w:color w:val="333333"/>
          <w:sz w:val="22"/>
          <w:szCs w:val="22"/>
        </w:rPr>
        <w:t xml:space="preserve">Students rewrite one moment from the Song of Roland excerpt as a plain, factual news report, stripping out the heroic exaggeration, then list which details they cut and why. Reinforces the difference between an idealized legend and a factual account;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Design a Knight’s Training Plan</w:t>
      </w:r>
    </w:p>
    <w:p>
      <w:pPr>
        <w:spacing w:line="336" w:lineRule="auto"/>
        <w:jc w:val="left"/>
      </w:pPr>
      <w:r>
        <w:rPr>
          <w:rFonts w:ascii="Arial" w:cs="Arial" w:eastAsia="Arial" w:hAnsi="Arial"/>
          <w:b w:val="false"/>
          <w:bCs w:val="false"/>
          <w:i w:val="false"/>
          <w:iCs w:val="false"/>
          <w:color w:val="333333"/>
          <w:sz w:val="22"/>
          <w:szCs w:val="22"/>
        </w:rPr>
        <w:t xml:space="preserve">Students create a one-page timeline for a boy from page to squire to dubbing, listing the skills learned at each stage and marking where a poor family would be shut out. Reinforces the page-squire-dubbing sequence and that knighthood was tied to the feudal elite;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Ideal vs. Reality Evidence Hunt</w:t>
      </w:r>
    </w:p>
    <w:p>
      <w:pPr>
        <w:spacing w:line="336" w:lineRule="auto"/>
        <w:jc w:val="left"/>
      </w:pPr>
      <w:r>
        <w:rPr>
          <w:rFonts w:ascii="Arial" w:cs="Arial" w:eastAsia="Arial" w:hAnsi="Arial"/>
          <w:b w:val="false"/>
          <w:bCs w:val="false"/>
          <w:i w:val="false"/>
          <w:iCs w:val="false"/>
          <w:color w:val="333333"/>
          <w:sz w:val="22"/>
          <w:szCs w:val="22"/>
        </w:rPr>
        <w:t xml:space="preserve">Give students a short second pre-1929 public-domain source about medieval knights or warfare and have them sort details into "supports the ideal" and "shows the reality," then write one sentence on which the source better supports. Reinforces the core skill of testing an ideal against evidence;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Song of Roland was sung to teach boys the ideal knight, yet it exaggerates and even gets the real enemy wrong. Can a story still be valuable to historians if it is not factually true?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2. The Church created the Peace and Truce of God to restrain knights. What does it tell us about a society when it has to make special rules to control its own warriors?</w:t>
      </w:r>
    </w:p>
    <w:p>
      <w:pPr>
        <w:spacing w:after="80"/>
      </w:pPr>
    </w:p>
    <w:p>
      <w:pPr>
        <w:spacing w:line="336" w:lineRule="auto"/>
        <w:jc w:val="left"/>
      </w:pPr>
      <w:r>
        <w:rPr>
          <w:rFonts w:ascii="Arial" w:cs="Arial" w:eastAsia="Arial" w:hAnsi="Arial"/>
          <w:b/>
          <w:bCs/>
          <w:i w:val="false"/>
          <w:iCs w:val="false"/>
          <w:color w:val="333333"/>
          <w:sz w:val="22"/>
          <w:szCs w:val="22"/>
        </w:rPr>
        <w:t xml:space="preserve">3. Chivalry demanded loyalty and honor above almost everything else. Are there situations where following such a code strictly could actually cause harm? Think about Roland’s choice to refuse the horn.</w:t>
      </w:r>
    </w:p>
    <w:p>
      <w:pPr>
        <w:spacing w:after="80"/>
      </w:pPr>
    </w:p>
    <w:p>
      <w:pPr>
        <w:spacing w:line="336" w:lineRule="auto"/>
        <w:jc w:val="left"/>
      </w:pPr>
      <w:r>
        <w:rPr>
          <w:rFonts w:ascii="Arial" w:cs="Arial" w:eastAsia="Arial" w:hAnsi="Arial"/>
          <w:b/>
          <w:bCs/>
          <w:i w:val="false"/>
          <w:iCs w:val="false"/>
          <w:color w:val="333333"/>
          <w:sz w:val="22"/>
          <w:szCs w:val="22"/>
        </w:rPr>
        <w:t xml:space="preserve">4. Knighthood was mostly closed to poor families because training and equipment were so expensive. How does limiting an honored role to the wealthy shape a society, then and now?</w:t>
      </w:r>
    </w:p>
    <w:p>
      <w:pPr>
        <w:spacing w:after="80"/>
      </w:pPr>
    </w:p>
    <w:p>
      <w:pPr>
        <w:spacing w:line="336" w:lineRule="auto"/>
        <w:jc w:val="left"/>
      </w:pPr>
      <w:r>
        <w:rPr>
          <w:rFonts w:ascii="Arial" w:cs="Arial" w:eastAsia="Arial" w:hAnsi="Arial"/>
          <w:b/>
          <w:bCs/>
          <w:i w:val="false"/>
          <w:iCs w:val="false"/>
          <w:color w:val="333333"/>
          <w:sz w:val="22"/>
          <w:szCs w:val="22"/>
        </w:rPr>
        <w:t xml:space="preserve">5. We still use the word "chivalrous" today. Which parts of the medieval ideal do you think survived, and which parts should we be glad were left behind?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2026-09-07T18:04:08.464Z</dcterms:created>
  <dcterms:modified xsi:type="dcterms:W3CDTF">2026-09-07T18:04:08.464Z</dcterms:modified>
</cp:coreProperties>
</file>

<file path=docProps/custom.xml><?xml version="1.0" encoding="utf-8"?>
<Properties xmlns="http://schemas.openxmlformats.org/officeDocument/2006/custom-properties" xmlns:vt="http://schemas.openxmlformats.org/officeDocument/2006/docPropsVTypes"/>
</file>