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keepNext w:val="false"/>
        <w:keepLines w:val="false"/>
        <w:shd w:fill="1B2A4A" w:val="clear"/>
        <w:spacing w:after="0" w:before="0" w:line="288" w:lineRule="auto"/>
        <w:ind w:left="80" w:right="80"/>
      </w:pPr>
      <w:r>
        <w:rPr>
          <w:rFonts w:ascii="Trebuchet MS" w:cs="Trebuchet MS" w:eastAsia="Trebuchet MS" w:hAnsi="Trebuchet MS"/>
          <w:b/>
          <w:bCs/>
          <w:color w:val="FFFFFF"/>
          <w:sz w:val="34"/>
          <w:szCs w:val="34"/>
        </w:rPr>
        <w:t xml:space="preserve">Impulse Buying - How Stores Trick You</w:t>
      </w:r>
      <w:r>
        <w:rPr>
          <w:rFonts w:ascii="Trebuchet MS" w:cs="Trebuchet MS" w:eastAsia="Trebuchet MS" w:hAnsi="Trebuchet MS"/>
          <w:color w:val="C9D6E6"/>
          <w:spacing w:val="20"/>
          <w:sz w:val="19"/>
          <w:szCs w:val="19"/>
        </w:rPr>
        <w:br/>
        <w:t xml:space="preserve">STUDENT ACTIVITY</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744"/>
        <w:gridCol w:w="2808"/>
        <w:gridCol w:w="2808"/>
      </w:tblGrid>
      <w:tr>
        <w:trPr>
          <w:trHeight w:val="360" w:hRule="atLeast"/>
        </w:trPr>
        <w:tc>
          <w:tcPr>
            <w:tcW w:type="dxa" w:w="3744"/>
            <w:tcBorders>
              <w:top w:val="single" w:color="2A9D8F" w:sz="4"/>
              <w:left w:val="none"/>
              <w:bottom w:val="single" w:color="2A9D8F" w:sz="4"/>
              <w:right w:val="single" w:color="E8E8E8" w:sz="1"/>
            </w:tcBorders>
            <w:shd w:fill="F2F2F2" w:val="clear"/>
            <w:tcMar>
              <w:top w:type="dxa" w:w="60"/>
              <w:left w:type="dxa" w:w="100"/>
              <w:bottom w:type="dxa" w:w="60"/>
              <w:right w:type="dxa" w:w="100"/>
            </w:tcMar>
            <w:vAlign w:val="center"/>
          </w:tcPr>
          <w:p>
            <w:r>
              <w:rPr>
                <w:rFonts w:ascii="Arial" w:cs="Arial" w:eastAsia="Arial" w:hAnsi="Arial"/>
                <w:b/>
                <w:bCs/>
                <w:color w:val="1B2A4A"/>
                <w:sz w:val="20"/>
                <w:szCs w:val="20"/>
              </w:rPr>
              <w:t xml:space="preserve">Name:</w:t>
            </w:r>
            <w:r>
              <w:rPr>
                <w:rFonts w:ascii="Arial" w:cs="Arial" w:eastAsia="Arial" w:hAnsi="Arial"/>
                <w:sz w:val="20"/>
                <w:szCs w:val="20"/>
              </w:rPr>
              <w:t xml:space="preserve">  </w:t>
            </w:r>
          </w:p>
        </w:tc>
        <w:tc>
          <w:tcPr>
            <w:tcW w:type="dxa" w:w="2808"/>
            <w:tcBorders>
              <w:top w:val="single" w:color="2A9D8F" w:sz="4"/>
              <w:left w:val="single" w:color="E8E8E8" w:sz="1"/>
              <w:bottom w:val="single" w:color="2A9D8F" w:sz="4"/>
              <w:right w:val="single" w:color="E8E8E8" w:sz="1"/>
            </w:tcBorders>
            <w:shd w:fill="F2F2F2" w:val="clear"/>
            <w:tcMar>
              <w:top w:type="dxa" w:w="60"/>
              <w:left w:type="dxa" w:w="100"/>
              <w:bottom w:type="dxa" w:w="60"/>
              <w:right w:type="dxa" w:w="100"/>
            </w:tcMar>
            <w:vAlign w:val="center"/>
          </w:tcPr>
          <w:p>
            <w:r>
              <w:rPr>
                <w:rFonts w:ascii="Arial" w:cs="Arial" w:eastAsia="Arial" w:hAnsi="Arial"/>
                <w:b/>
                <w:bCs/>
                <w:color w:val="1B2A4A"/>
                <w:sz w:val="20"/>
                <w:szCs w:val="20"/>
              </w:rPr>
              <w:t xml:space="preserve">Date:</w:t>
            </w:r>
            <w:r>
              <w:rPr>
                <w:rFonts w:ascii="Arial" w:cs="Arial" w:eastAsia="Arial" w:hAnsi="Arial"/>
                <w:sz w:val="20"/>
                <w:szCs w:val="20"/>
              </w:rPr>
              <w:t xml:space="preserve">  </w:t>
            </w:r>
          </w:p>
        </w:tc>
        <w:tc>
          <w:tcPr>
            <w:tcW w:type="dxa" w:w="2808"/>
            <w:tcBorders>
              <w:top w:val="single" w:color="2A9D8F" w:sz="4"/>
              <w:left w:val="single" w:color="E8E8E8" w:sz="1"/>
              <w:bottom w:val="single" w:color="2A9D8F" w:sz="4"/>
              <w:right w:val="none"/>
            </w:tcBorders>
            <w:shd w:fill="F2F2F2" w:val="clear"/>
            <w:tcMar>
              <w:top w:type="dxa" w:w="60"/>
              <w:left w:type="dxa" w:w="100"/>
              <w:bottom w:type="dxa" w:w="60"/>
              <w:right w:type="dxa" w:w="100"/>
            </w:tcMar>
            <w:vAlign w:val="center"/>
          </w:tcPr>
          <w:p>
            <w:r>
              <w:rPr>
                <w:rFonts w:ascii="Arial" w:cs="Arial" w:eastAsia="Arial" w:hAnsi="Arial"/>
                <w:b/>
                <w:bCs/>
                <w:color w:val="1B2A4A"/>
                <w:sz w:val="20"/>
                <w:szCs w:val="20"/>
              </w:rPr>
              <w:t xml:space="preserve">Period:</w:t>
            </w:r>
            <w:r>
              <w:rPr>
                <w:rFonts w:ascii="Arial" w:cs="Arial" w:eastAsia="Arial" w:hAnsi="Arial"/>
                <w:sz w:val="20"/>
                <w:szCs w:val="20"/>
              </w:rPr>
              <w:t xml:space="preserve">  </w:t>
            </w:r>
          </w:p>
        </w:tc>
      </w:tr>
    </w:tbl>
    <w:p>
      <w:pPr>
        <w:keepNext w:val="false"/>
        <w:keepLines w:val="false"/>
        <w:pBdr>
          <w:top w:val="single" w:color="F2CFC4" w:sz="6" w:space="6"/>
          <w:bottom w:val="single" w:color="F2CFC4" w:sz="6" w:space="6"/>
          <w:left w:val="single" w:color="E8735A" w:sz="28" w:space="6"/>
          <w:right w:val="single" w:color="F2CFC4" w:sz="6" w:space="6"/>
        </w:pBdr>
        <w:shd w:fill="FFF8F6" w:val="clear"/>
        <w:spacing w:after="60" w:before="160" w:line="288" w:lineRule="auto"/>
        <w:ind w:left="120" w:right="120"/>
      </w:pPr>
      <w:r>
        <w:rPr>
          <w:rFonts w:ascii="Trebuchet MS" w:cs="Trebuchet MS" w:eastAsia="Trebuchet MS" w:hAnsi="Trebuchet MS"/>
          <w:b/>
          <w:bCs/>
          <w:color w:val="B84D38"/>
          <w:spacing w:val="15"/>
          <w:sz w:val="17"/>
          <w:szCs w:val="17"/>
        </w:rPr>
        <w:t xml:space="preserve">ESSENTIAL QUESTION</w:t>
      </w:r>
      <w:r>
        <w:rPr>
          <w:rFonts w:ascii="Arial" w:cs="Arial" w:eastAsia="Arial" w:hAnsi="Arial"/>
          <w:b/>
          <w:bCs/>
          <w:color w:val="1B2A4A"/>
          <w:sz w:val="26"/>
          <w:szCs w:val="26"/>
        </w:rPr>
        <w:br/>
        <w:t xml:space="preserve">How do stores trick you into impulse buys - what marketing tactics and store psychology trigger unplanned purchases, how do you calculate your impulse spending (actual minus planned) and see how it adds up over a year, and how do you use a shopping plan and the 24-hour rule to beat the tricks and keep the money?</w:t>
      </w:r>
    </w:p>
    <w:p>
      <w:pPr>
        <w:keepNext/>
        <w:spacing w:after="40" w:before="160"/>
      </w:pPr>
      <w:r>
        <w:rPr>
          <w:rFonts w:ascii="Trebuchet MS" w:cs="Trebuchet MS" w:eastAsia="Trebuchet MS" w:hAnsi="Trebuchet MS"/>
          <w:b/>
          <w:bCs/>
          <w:color w:val="B84D38"/>
          <w:spacing w:val="12"/>
          <w:sz w:val="18"/>
          <w:szCs w:val="18"/>
        </w:rPr>
        <w:t xml:space="preserve">THE SCENARIO</w:t>
      </w:r>
    </w:p>
    <w:p>
      <w:pPr>
        <w:spacing w:after="120" w:line="288" w:lineRule="auto"/>
      </w:pPr>
      <w:r>
        <w:rPr>
          <w:rFonts w:ascii="Arial" w:cs="Arial" w:eastAsia="Arial" w:hAnsi="Arial"/>
          <w:color w:val="1B2A4A"/>
          <w:sz w:val="21"/>
          <w:szCs w:val="21"/>
        </w:rPr>
        <w:t xml:space="preserve">You are RENATA ELLIS, a consumer psychologist and smart-shopping coach at a community budgeting workshop. Today your client is DIEGO, a student who keeps going over plan when he shops - he means to spend $150 in a month but ends up spending $290, because store tricks keep talking him into buys he never planned.</w:t>
      </w:r>
    </w:p>
    <w:p>
      <w:pPr>
        <w:keepNext/>
        <w:spacing w:after="40" w:before="160"/>
      </w:pPr>
      <w:r>
        <w:rPr>
          <w:rFonts w:ascii="Trebuchet MS" w:cs="Trebuchet MS" w:eastAsia="Trebuchet MS" w:hAnsi="Trebuchet MS"/>
          <w:b/>
          <w:bCs/>
          <w:color w:val="B84D38"/>
          <w:spacing w:val="12"/>
          <w:sz w:val="18"/>
          <w:szCs w:val="18"/>
        </w:rPr>
        <w:t xml:space="preserve">BY THE END, YOU CAN:</w:t>
      </w:r>
    </w:p>
    <w:p>
      <w:pPr>
        <w:spacing w:after="40"/>
        <w:ind w:left="360" w:hanging="22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Explain what an impulse buy is and how it differs from a planned purchase</w:t>
      </w:r>
    </w:p>
    <w:p>
      <w:pPr>
        <w:spacing w:after="40"/>
        <w:ind w:left="360" w:hanging="22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Identify the marketing tactics and store psychology used to trigger impulse buys</w:t>
      </w:r>
    </w:p>
    <w:p>
      <w:pPr>
        <w:spacing w:after="40"/>
        <w:ind w:left="360" w:hanging="22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Calculate impulse spending (actual spending minus planned spending) and how it adds up over a year</w:t>
      </w:r>
    </w:p>
    <w:p>
      <w:pPr>
        <w:spacing w:after="40"/>
        <w:ind w:left="360" w:hanging="22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Use the 24-hour rule and a shopping plan to resist impulse buys and beat the tricks</w:t>
      </w:r>
    </w:p>
    <w:p>
      <w:pPr>
        <w:keepNext/>
        <w:spacing w:after="40" w:before="160"/>
      </w:pPr>
      <w:r>
        <w:rPr>
          <w:rFonts w:ascii="Trebuchet MS" w:cs="Trebuchet MS" w:eastAsia="Trebuchet MS" w:hAnsi="Trebuchet MS"/>
          <w:b/>
          <w:bCs/>
          <w:color w:val="B84D38"/>
          <w:spacing w:val="12"/>
          <w:sz w:val="18"/>
          <w:szCs w:val="18"/>
        </w:rPr>
        <w:t xml:space="preserve">HOW IT WORKS  (do Parts 1–5 in order)</w:t>
      </w:r>
    </w:p>
    <w:p>
      <w:pPr>
        <w:spacing w:after="40"/>
        <w:ind w:left="380" w:hanging="380"/>
      </w:pPr>
      <w:r>
        <w:rPr>
          <w:rFonts w:ascii="Trebuchet MS" w:cs="Trebuchet MS" w:eastAsia="Trebuchet MS" w:hAnsi="Trebuchet MS"/>
          <w:b/>
          <w:bCs/>
          <w:color w:val="145F58"/>
          <w:sz w:val="21"/>
          <w:szCs w:val="21"/>
        </w:rPr>
        <w:t xml:space="preserve">Part 1 — </w:t>
      </w:r>
      <w:r>
        <w:rPr>
          <w:rFonts w:ascii="Arial" w:cs="Arial" w:eastAsia="Arial" w:hAnsi="Arial"/>
          <w:color w:val="1B2A4A"/>
          <w:sz w:val="21"/>
          <w:szCs w:val="21"/>
        </w:rPr>
        <w:t xml:space="preserve">Store Tricks Reference Guide - Complete the Missing Terms</w:t>
      </w:r>
    </w:p>
    <w:p>
      <w:pPr>
        <w:spacing w:after="40"/>
        <w:ind w:left="380" w:hanging="380"/>
      </w:pPr>
      <w:r>
        <w:rPr>
          <w:rFonts w:ascii="Trebuchet MS" w:cs="Trebuchet MS" w:eastAsia="Trebuchet MS" w:hAnsi="Trebuchet MS"/>
          <w:b/>
          <w:bCs/>
          <w:color w:val="145F58"/>
          <w:sz w:val="21"/>
          <w:szCs w:val="21"/>
        </w:rPr>
        <w:t xml:space="preserve">Part 2 — </w:t>
      </w:r>
      <w:r>
        <w:rPr>
          <w:rFonts w:ascii="Arial" w:cs="Arial" w:eastAsia="Arial" w:hAnsi="Arial"/>
          <w:color w:val="1B2A4A"/>
          <w:sz w:val="21"/>
          <w:szCs w:val="21"/>
        </w:rPr>
        <w:t xml:space="preserve">Apply the Terms - Store-Trick Vocabulary in Context</w:t>
      </w:r>
    </w:p>
    <w:p>
      <w:pPr>
        <w:spacing w:after="40"/>
        <w:ind w:left="380" w:hanging="380"/>
      </w:pPr>
      <w:r>
        <w:rPr>
          <w:rFonts w:ascii="Trebuchet MS" w:cs="Trebuchet MS" w:eastAsia="Trebuchet MS" w:hAnsi="Trebuchet MS"/>
          <w:b/>
          <w:bCs/>
          <w:color w:val="145F58"/>
          <w:sz w:val="21"/>
          <w:szCs w:val="21"/>
        </w:rPr>
        <w:t xml:space="preserve">Part 3 — </w:t>
      </w:r>
      <w:r>
        <w:rPr>
          <w:rFonts w:ascii="Arial" w:cs="Arial" w:eastAsia="Arial" w:hAnsi="Arial"/>
          <w:color w:val="1B2A4A"/>
          <w:sz w:val="21"/>
          <w:szCs w:val="21"/>
        </w:rPr>
        <w:t xml:space="preserve">Spot the Trick - Name the Tactic in Diego's Shopping Moments</w:t>
      </w:r>
    </w:p>
    <w:p>
      <w:pPr>
        <w:spacing w:after="40"/>
        <w:ind w:left="380" w:hanging="380"/>
      </w:pPr>
      <w:r>
        <w:rPr>
          <w:rFonts w:ascii="Trebuchet MS" w:cs="Trebuchet MS" w:eastAsia="Trebuchet MS" w:hAnsi="Trebuchet MS"/>
          <w:b/>
          <w:bCs/>
          <w:color w:val="145F58"/>
          <w:sz w:val="21"/>
          <w:szCs w:val="21"/>
        </w:rPr>
        <w:t xml:space="preserve">Part 4 — </w:t>
      </w:r>
      <w:r>
        <w:rPr>
          <w:rFonts w:ascii="Arial" w:cs="Arial" w:eastAsia="Arial" w:hAnsi="Arial"/>
          <w:color w:val="1B2A4A"/>
          <w:sz w:val="21"/>
          <w:szCs w:val="21"/>
        </w:rPr>
        <w:t xml:space="preserve">Read the Chart - Where the Impulse Money Goes</w:t>
      </w:r>
    </w:p>
    <w:p>
      <w:pPr>
        <w:spacing w:after="40"/>
        <w:ind w:left="380" w:hanging="380"/>
      </w:pPr>
      <w:r>
        <w:rPr>
          <w:rFonts w:ascii="Trebuchet MS" w:cs="Trebuchet MS" w:eastAsia="Trebuchet MS" w:hAnsi="Trebuchet MS"/>
          <w:b/>
          <w:bCs/>
          <w:color w:val="145F58"/>
          <w:sz w:val="21"/>
          <w:szCs w:val="21"/>
        </w:rPr>
        <w:t xml:space="preserve">Part 5 — </w:t>
      </w:r>
      <w:r>
        <w:rPr>
          <w:rFonts w:ascii="Arial" w:cs="Arial" w:eastAsia="Arial" w:hAnsi="Arial"/>
          <w:color w:val="1B2A4A"/>
          <w:sz w:val="21"/>
          <w:szCs w:val="21"/>
        </w:rPr>
        <w:t xml:space="preserve">Beat the Tricks - Name the Tactic and Decide Resist or Allow</w:t>
      </w:r>
    </w:p>
    <w:p>
      <w:pPr>
        <w:keepNext w:val="false"/>
        <w:keepLines w:val="false"/>
        <w:shd w:fill="F2F2F2" w:val="clear"/>
        <w:spacing w:after="40" w:before="160" w:line="288" w:lineRule="auto"/>
        <w:ind w:left="120" w:right="120"/>
      </w:pPr>
      <w:r>
        <w:rPr>
          <w:rFonts w:ascii="Trebuchet MS" w:cs="Trebuchet MS" w:eastAsia="Trebuchet MS" w:hAnsi="Trebuchet MS"/>
          <w:b/>
          <w:bCs/>
          <w:color w:val="1B2A4A"/>
          <w:sz w:val="17"/>
          <w:szCs w:val="17"/>
        </w:rPr>
        <w:t xml:space="preserve">TIME  </w:t>
      </w:r>
      <w:r>
        <w:rPr>
          <w:rFonts w:ascii="Arial" w:cs="Arial" w:eastAsia="Arial" w:hAnsi="Arial"/>
          <w:color w:val="555555"/>
          <w:sz w:val="18"/>
          <w:szCs w:val="18"/>
        </w:rPr>
        <w:t xml:space="preserve">about 45 minutes        </w:t>
      </w:r>
      <w:r>
        <w:rPr>
          <w:rFonts w:ascii="Trebuchet MS" w:cs="Trebuchet MS" w:eastAsia="Trebuchet MS" w:hAnsi="Trebuchet MS"/>
          <w:b/>
          <w:bCs/>
          <w:color w:val="1B2A4A"/>
          <w:sz w:val="17"/>
          <w:szCs w:val="17"/>
        </w:rPr>
        <w:t xml:space="preserve">YOU’LL NEED  </w:t>
      </w:r>
      <w:r>
        <w:rPr>
          <w:rFonts w:ascii="Arial" w:cs="Arial" w:eastAsia="Arial" w:hAnsi="Arial"/>
          <w:color w:val="555555"/>
          <w:sz w:val="18"/>
          <w:szCs w:val="18"/>
        </w:rPr>
        <w:t xml:space="preserve">the lesson slides and your Guided Notes.</w:t>
      </w:r>
    </w:p>
    <w:p>
      <w:r>
        <w:br w:type="page"/>
      </w:r>
    </w:p>
    <w:p>
      <w:pPr>
        <w:pStyle w:val="Heading2"/>
        <w:keepNext/>
        <w:keepLines/>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1</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Store Tricks Reference Guide - Complete the Missing Terms</w:t>
      </w:r>
    </w:p>
    <w:p>
      <w:pPr>
        <w:keepNext/>
        <w:spacing w:after="100" w:before="20"/>
      </w:pPr>
      <w:r>
        <w:rPr>
          <w:rFonts w:ascii="Arial" w:cs="Arial" w:eastAsia="Arial" w:hAnsi="Arial"/>
          <w:color w:val="1B2A4A"/>
          <w:sz w:val="22"/>
          <w:szCs w:val="22"/>
        </w:rPr>
        <w:t xml:space="preserve">Fill in the missing term for each blank row — the definition is your clue. Your Guided Notes and the lesson slides have every term.</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340"/>
        <w:gridCol w:w="7020"/>
      </w:tblGrid>
      <w:tr>
        <w:trPr>
          <w:cantSplit/>
          <w:tblHeader/>
          <w:trHeight w:val="280" w:hRule="atLeast"/>
        </w:trPr>
        <w:tc>
          <w:tcPr>
            <w:tcW w:type="dxa" w:w="234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Term</w:t>
            </w:r>
          </w:p>
        </w:tc>
        <w:tc>
          <w:tcPr>
            <w:tcW w:type="dxa" w:w="702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Definition</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___________</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An unplanned purchase you make on the spot without thinking it through</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Marketing tactic</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A method a store uses to influence what and how much you buy</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___________</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A display at the end of a store aisle used to grab attention and drive sales</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Checkout-lane placement</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Small, cheap items placed by the register to trigger last-second impulse buys</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___________</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feeling that something is running out that pressures you to buy right now</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Loss leader</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An item priced very low to pull you into the store, where you buy more</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___________</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Online checkout so fast it removes the pause that lets you reconsider</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Sensory cue</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Music, lighting, or scent a store uses to put you in a buying mood</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___________</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Waiting a day before a non-essential purchase to see if you still want it</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Impulse spending</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money you spend on unplanned purchases</w:t>
            </w:r>
          </w:p>
        </w:tc>
      </w:tr>
    </w:tbl>
    <w:p>
      <w:pPr>
        <w:spacing w:after="120"/>
      </w:pPr>
    </w:p>
    <w:p>
      <w:pPr>
        <w:pStyle w:val="Heading2"/>
        <w:keepNext/>
        <w:keepLines/>
        <w:pageBreakBefore/>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2</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Apply the Terms - Store-Trick Vocabulary in Context</w:t>
      </w:r>
    </w:p>
    <w:p>
      <w:pPr>
        <w:keepNext/>
        <w:keepLines/>
        <w:pBdr>
          <w:top w:val="single" w:color="2A9D8F" w:sz="6" w:space="6"/>
          <w:bottom w:val="single" w:color="2A9D8F" w:sz="6" w:space="6"/>
          <w:left w:val="single" w:color="2A9D8F" w:sz="6" w:space="6"/>
          <w:right w:val="single" w:color="2A9D8F" w:sz="6" w:space="6"/>
        </w:pBdr>
        <w:shd w:fill="F0FAF8" w:val="clear"/>
        <w:spacing w:after="120" w:before="40" w:line="288" w:lineRule="auto"/>
        <w:ind w:left="120" w:right="120"/>
        <w:jc w:val="center"/>
      </w:pPr>
      <w:r>
        <w:rPr>
          <w:rFonts w:ascii="Trebuchet MS" w:cs="Trebuchet MS" w:eastAsia="Trebuchet MS" w:hAnsi="Trebuchet MS"/>
          <w:b/>
          <w:bCs/>
          <w:color w:val="145F58"/>
          <w:sz w:val="18"/>
          <w:szCs w:val="18"/>
        </w:rPr>
        <w:t xml:space="preserve">WORD BANK   </w:t>
      </w:r>
      <w:r>
        <w:rPr>
          <w:rFonts w:ascii="Arial" w:cs="Arial" w:eastAsia="Arial" w:hAnsi="Arial"/>
          <w:color w:val="1B2A4A"/>
          <w:sz w:val="21"/>
          <w:szCs w:val="21"/>
        </w:rPr>
        <w:t xml:space="preserve">endcap</w:t>
      </w:r>
      <w:r>
        <w:rPr>
          <w:rFonts w:ascii="Arial" w:cs="Arial" w:eastAsia="Arial" w:hAnsi="Arial"/>
          <w:color w:val="555555"/>
          <w:sz w:val="21"/>
          <w:szCs w:val="21"/>
        </w:rPr>
        <w:t xml:space="preserve">   ·   </w:t>
      </w:r>
      <w:r>
        <w:rPr>
          <w:rFonts w:ascii="Arial" w:cs="Arial" w:eastAsia="Arial" w:hAnsi="Arial"/>
          <w:color w:val="1B2A4A"/>
          <w:sz w:val="21"/>
          <w:szCs w:val="21"/>
        </w:rPr>
        <w:t xml:space="preserve">24-hour rule</w:t>
      </w:r>
      <w:r>
        <w:rPr>
          <w:rFonts w:ascii="Arial" w:cs="Arial" w:eastAsia="Arial" w:hAnsi="Arial"/>
          <w:color w:val="555555"/>
          <w:sz w:val="21"/>
          <w:szCs w:val="21"/>
        </w:rPr>
        <w:t xml:space="preserve">   ·   </w:t>
      </w:r>
      <w:r>
        <w:rPr>
          <w:rFonts w:ascii="Arial" w:cs="Arial" w:eastAsia="Arial" w:hAnsi="Arial"/>
          <w:color w:val="1B2A4A"/>
          <w:sz w:val="21"/>
          <w:szCs w:val="21"/>
        </w:rPr>
        <w:t xml:space="preserve">one-click buying</w:t>
      </w:r>
      <w:r>
        <w:rPr>
          <w:rFonts w:ascii="Arial" w:cs="Arial" w:eastAsia="Arial" w:hAnsi="Arial"/>
          <w:color w:val="555555"/>
          <w:sz w:val="21"/>
          <w:szCs w:val="21"/>
        </w:rPr>
        <w:t xml:space="preserve">   ·   </w:t>
      </w:r>
      <w:r>
        <w:rPr>
          <w:rFonts w:ascii="Arial" w:cs="Arial" w:eastAsia="Arial" w:hAnsi="Arial"/>
          <w:color w:val="1B2A4A"/>
          <w:sz w:val="21"/>
          <w:szCs w:val="21"/>
        </w:rPr>
        <w:t xml:space="preserve">impulse buy</w:t>
      </w:r>
      <w:r>
        <w:rPr>
          <w:rFonts w:ascii="Arial" w:cs="Arial" w:eastAsia="Arial" w:hAnsi="Arial"/>
          <w:color w:val="555555"/>
          <w:sz w:val="21"/>
          <w:szCs w:val="21"/>
        </w:rPr>
        <w:t xml:space="preserve">   ·   </w:t>
      </w:r>
      <w:r>
        <w:rPr>
          <w:rFonts w:ascii="Arial" w:cs="Arial" w:eastAsia="Arial" w:hAnsi="Arial"/>
          <w:color w:val="1B2A4A"/>
          <w:sz w:val="21"/>
          <w:szCs w:val="21"/>
        </w:rPr>
        <w:t xml:space="preserve">scarcity</w:t>
      </w:r>
    </w:p>
    <w:p>
      <w:pPr>
        <w:keepNext/>
        <w:keepLines/>
        <w:spacing w:after="80" w:line="288" w:lineRule="auto"/>
      </w:pPr>
      <w:r>
        <w:rPr>
          <w:rFonts w:ascii="Trebuchet MS" w:cs="Trebuchet MS" w:eastAsia="Trebuchet MS" w:hAnsi="Trebuchet MS"/>
          <w:b/>
          <w:bCs/>
          <w:color w:val="145F58"/>
          <w:sz w:val="22"/>
          <w:szCs w:val="22"/>
        </w:rPr>
        <w:t xml:space="preserve">1.  </w:t>
      </w:r>
      <w:r>
        <w:rPr>
          <w:rFonts w:ascii="Arial" w:cs="Arial" w:eastAsia="Arial" w:hAnsi="Arial"/>
          <w:color w:val="1B2A4A"/>
          <w:sz w:val="22"/>
          <w:szCs w:val="22"/>
        </w:rPr>
        <w:t xml:space="preserve">Q1. An unplanned purchase you make on the spot without thinking it through is called an </w:t>
      </w:r>
      <w:r>
        <w:rPr>
          <w:u w:val="single" w:color="1B2A4A"/>
        </w:rPr>
        <w:t xml:space="preserve">                </w:t>
      </w:r>
      <w:r>
        <w:rPr>
          <w:rFonts w:ascii="Arial" w:cs="Arial" w:eastAsia="Arial" w:hAnsi="Arial"/>
          <w:color w:val="1B2A4A"/>
          <w:sz w:val="22"/>
          <w:szCs w:val="22"/>
        </w:rPr>
        <w:t xml:space="preserve"> </w:t>
      </w:r>
      <w:r>
        <w:rPr>
          <w:u w:val="single" w:color="1B2A4A"/>
        </w:rPr>
        <w:t xml:space="preserve">                </w:t>
      </w:r>
      <w:r>
        <w:rPr>
          <w:rFonts w:ascii="Arial" w:cs="Arial" w:eastAsia="Arial" w:hAnsi="Arial"/>
          <w:color w:val="1B2A4A"/>
          <w:sz w:val="22"/>
          <w:szCs w:val="22"/>
        </w:rPr>
        <w:t xml:space="preserve">.</w:t>
      </w:r>
    </w:p>
    <w:p>
      <w:pPr>
        <w:spacing w:after="120"/>
      </w:pPr>
    </w:p>
    <w:p>
      <w:pPr>
        <w:keepNext/>
        <w:keepLines/>
        <w:spacing w:after="80" w:line="288" w:lineRule="auto"/>
      </w:pPr>
      <w:r>
        <w:rPr>
          <w:rFonts w:ascii="Trebuchet MS" w:cs="Trebuchet MS" w:eastAsia="Trebuchet MS" w:hAnsi="Trebuchet MS"/>
          <w:b/>
          <w:bCs/>
          <w:color w:val="145F58"/>
          <w:sz w:val="22"/>
          <w:szCs w:val="22"/>
        </w:rPr>
        <w:t xml:space="preserve">2.  </w:t>
      </w:r>
      <w:r>
        <w:rPr>
          <w:rFonts w:ascii="Arial" w:cs="Arial" w:eastAsia="Arial" w:hAnsi="Arial"/>
          <w:color w:val="1B2A4A"/>
          <w:sz w:val="22"/>
          <w:szCs w:val="22"/>
        </w:rPr>
        <w:t xml:space="preserve">Q2. A display at the end of a store aisle used to grab attention and drive sales is called an </w:t>
      </w:r>
      <w:r>
        <w:rPr>
          <w:u w:val="single" w:color="1B2A4A"/>
        </w:rPr>
        <w:t xml:space="preserve">                </w:t>
      </w:r>
      <w:r>
        <w:rPr>
          <w:rFonts w:ascii="Arial" w:cs="Arial" w:eastAsia="Arial" w:hAnsi="Arial"/>
          <w:color w:val="1B2A4A"/>
          <w:sz w:val="22"/>
          <w:szCs w:val="22"/>
        </w:rPr>
        <w:t xml:space="preserve">.</w:t>
      </w:r>
    </w:p>
    <w:p>
      <w:pPr>
        <w:spacing w:after="120"/>
      </w:pPr>
    </w:p>
    <w:p>
      <w:pPr>
        <w:keepNext/>
        <w:keepLines/>
        <w:spacing w:after="80" w:line="288" w:lineRule="auto"/>
      </w:pPr>
      <w:r>
        <w:rPr>
          <w:rFonts w:ascii="Trebuchet MS" w:cs="Trebuchet MS" w:eastAsia="Trebuchet MS" w:hAnsi="Trebuchet MS"/>
          <w:b/>
          <w:bCs/>
          <w:color w:val="145F58"/>
          <w:sz w:val="22"/>
          <w:szCs w:val="22"/>
        </w:rPr>
        <w:t xml:space="preserve">3.  </w:t>
      </w:r>
      <w:r>
        <w:rPr>
          <w:rFonts w:ascii="Arial" w:cs="Arial" w:eastAsia="Arial" w:hAnsi="Arial"/>
          <w:color w:val="1B2A4A"/>
          <w:sz w:val="22"/>
          <w:szCs w:val="22"/>
        </w:rPr>
        <w:t xml:space="preserve">Q3. The pressure you feel when a store says something is 'limited time' or 'only 2 left' is called </w:t>
      </w:r>
      <w:r>
        <w:rPr>
          <w:u w:val="single" w:color="1B2A4A"/>
        </w:rPr>
        <w:t xml:space="preserve">                </w:t>
      </w:r>
      <w:r>
        <w:rPr>
          <w:rFonts w:ascii="Arial" w:cs="Arial" w:eastAsia="Arial" w:hAnsi="Arial"/>
          <w:color w:val="1B2A4A"/>
          <w:sz w:val="22"/>
          <w:szCs w:val="22"/>
        </w:rPr>
        <w:t xml:space="preserve">.</w:t>
      </w:r>
    </w:p>
    <w:p>
      <w:pPr>
        <w:spacing w:after="120"/>
      </w:pPr>
    </w:p>
    <w:p>
      <w:pPr>
        <w:keepNext/>
        <w:keepLines/>
        <w:spacing w:after="80" w:line="288" w:lineRule="auto"/>
      </w:pPr>
      <w:r>
        <w:rPr>
          <w:rFonts w:ascii="Trebuchet MS" w:cs="Trebuchet MS" w:eastAsia="Trebuchet MS" w:hAnsi="Trebuchet MS"/>
          <w:b/>
          <w:bCs/>
          <w:color w:val="145F58"/>
          <w:sz w:val="22"/>
          <w:szCs w:val="22"/>
        </w:rPr>
        <w:t xml:space="preserve">4.  </w:t>
      </w:r>
      <w:r>
        <w:rPr>
          <w:rFonts w:ascii="Arial" w:cs="Arial" w:eastAsia="Arial" w:hAnsi="Arial"/>
          <w:color w:val="1B2A4A"/>
          <w:sz w:val="22"/>
          <w:szCs w:val="22"/>
        </w:rPr>
        <w:t xml:space="preserve">Q4. Online checkout so fast it removes the pause that lets you reconsider is called </w:t>
      </w:r>
      <w:r>
        <w:rPr>
          <w:u w:val="single" w:color="1B2A4A"/>
        </w:rPr>
        <w:t xml:space="preserve">                </w:t>
      </w:r>
      <w:r>
        <w:rPr>
          <w:rFonts w:ascii="Arial" w:cs="Arial" w:eastAsia="Arial" w:hAnsi="Arial"/>
          <w:color w:val="1B2A4A"/>
          <w:sz w:val="22"/>
          <w:szCs w:val="22"/>
        </w:rPr>
        <w:t xml:space="preserve"> </w:t>
      </w:r>
      <w:r>
        <w:rPr>
          <w:u w:val="single" w:color="1B2A4A"/>
        </w:rPr>
        <w:t xml:space="preserve">                </w:t>
      </w:r>
      <w:r>
        <w:rPr>
          <w:rFonts w:ascii="Arial" w:cs="Arial" w:eastAsia="Arial" w:hAnsi="Arial"/>
          <w:color w:val="1B2A4A"/>
          <w:sz w:val="22"/>
          <w:szCs w:val="22"/>
        </w:rPr>
        <w:t xml:space="preserve">.</w:t>
      </w:r>
    </w:p>
    <w:p>
      <w:pPr>
        <w:spacing w:after="120"/>
      </w:pPr>
    </w:p>
    <w:p>
      <w:pPr>
        <w:keepNext/>
        <w:keepLines/>
        <w:spacing w:after="80" w:line="288" w:lineRule="auto"/>
      </w:pPr>
      <w:r>
        <w:rPr>
          <w:rFonts w:ascii="Trebuchet MS" w:cs="Trebuchet MS" w:eastAsia="Trebuchet MS" w:hAnsi="Trebuchet MS"/>
          <w:b/>
          <w:bCs/>
          <w:color w:val="145F58"/>
          <w:sz w:val="22"/>
          <w:szCs w:val="22"/>
        </w:rPr>
        <w:t xml:space="preserve">5.  </w:t>
      </w:r>
      <w:r>
        <w:rPr>
          <w:rFonts w:ascii="Arial" w:cs="Arial" w:eastAsia="Arial" w:hAnsi="Arial"/>
          <w:color w:val="1B2A4A"/>
          <w:sz w:val="22"/>
          <w:szCs w:val="22"/>
        </w:rPr>
        <w:t xml:space="preserve">Q5. Waiting a day before a non-essential purchase to see if you still want it is called the </w:t>
      </w:r>
      <w:r>
        <w:rPr>
          <w:u w:val="single" w:color="1B2A4A"/>
        </w:rPr>
        <w:t xml:space="preserve">                </w:t>
      </w:r>
      <w:r>
        <w:rPr>
          <w:rFonts w:ascii="Arial" w:cs="Arial" w:eastAsia="Arial" w:hAnsi="Arial"/>
          <w:color w:val="1B2A4A"/>
          <w:sz w:val="22"/>
          <w:szCs w:val="22"/>
        </w:rPr>
        <w:t xml:space="preserve"> </w:t>
      </w:r>
      <w:r>
        <w:rPr>
          <w:u w:val="single" w:color="1B2A4A"/>
        </w:rPr>
        <w:t xml:space="preserve">                </w:t>
      </w:r>
      <w:r>
        <w:rPr>
          <w:rFonts w:ascii="Arial" w:cs="Arial" w:eastAsia="Arial" w:hAnsi="Arial"/>
          <w:color w:val="1B2A4A"/>
          <w:sz w:val="22"/>
          <w:szCs w:val="22"/>
        </w:rPr>
        <w:t xml:space="preserve">.</w:t>
      </w:r>
    </w:p>
    <w:p>
      <w:pPr>
        <w:spacing w:after="120"/>
      </w:pPr>
    </w:p>
    <w:p>
      <w:pPr>
        <w:pStyle w:val="Heading2"/>
        <w:keepNext/>
        <w:keepLines/>
        <w:pageBreakBefore/>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3</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Spot the Trick - Name the Tactic in Diego's Shopping Moments</w:t>
      </w:r>
    </w:p>
    <w:p>
      <w:pPr>
        <w:keepNext/>
        <w:keepLines/>
        <w:spacing w:after="60" w:line="288" w:lineRule="auto"/>
      </w:pPr>
      <w:r>
        <w:rPr>
          <w:rFonts w:ascii="Trebuchet MS" w:cs="Trebuchet MS" w:eastAsia="Trebuchet MS" w:hAnsi="Trebuchet MS"/>
          <w:b/>
          <w:bCs/>
          <w:color w:val="145F58"/>
          <w:sz w:val="22"/>
          <w:szCs w:val="22"/>
        </w:rPr>
        <w:t xml:space="preserve">1.  </w:t>
      </w:r>
      <w:r>
        <w:rPr>
          <w:rFonts w:ascii="Arial" w:cs="Arial" w:eastAsia="Arial" w:hAnsi="Arial"/>
          <w:b/>
          <w:bCs/>
          <w:color w:val="1B2A4A"/>
          <w:sz w:val="22"/>
          <w:szCs w:val="22"/>
        </w:rPr>
        <w:t xml:space="preserve">As Renata Ellis, you walk the store with Diego. He planned $80 for groceries. On the way he grabs a soda 12-pack stacked at the end of the aisle and a candy bar at the register - $20 he did not plan.</w:t>
      </w:r>
    </w:p>
    <w:p>
      <w:pPr>
        <w:keepNext/>
        <w:keepLines/>
        <w:spacing w:after="40" w:line="288" w:lineRule="auto"/>
        <w:ind w:left="360" w:hanging="360"/>
      </w:pPr>
      <w:r>
        <w:rPr>
          <w:rFonts w:ascii="Arial" w:cs="Arial" w:eastAsia="Arial" w:hAnsi="Arial"/>
          <w:b/>
          <w:bCs/>
          <w:color w:val="145F58"/>
          <w:sz w:val="22"/>
          <w:szCs w:val="22"/>
        </w:rPr>
        <w:t xml:space="preserve">(a)  </w:t>
      </w:r>
      <w:r>
        <w:rPr>
          <w:rFonts w:ascii="Arial" w:cs="Arial" w:eastAsia="Arial" w:hAnsi="Arial"/>
          <w:color w:val="1B2A4A"/>
          <w:sz w:val="22"/>
          <w:szCs w:val="22"/>
        </w:rPr>
        <w:t xml:space="preserve">Name the two store tactics that got him.</w:t>
      </w:r>
    </w:p>
    <w:p>
      <w:pPr>
        <w:keepNext w:val="false"/>
        <w:keepLines/>
        <w:pBdr>
          <w:top w:val="none"/>
          <w:bottom w:val="single" w:color="333333" w:sz="4"/>
          <w:left w:val="none"/>
          <w:right w:val="none"/>
          <w:between w:val="single" w:color="333333" w:sz="4"/>
        </w:pBdr>
        <w:spacing w:after="120" w:before="40"/>
        <w:ind w:left="360"/>
      </w:pPr>
    </w:p>
    <w:p>
      <w:pPr>
        <w:keepNext/>
        <w:keepLines/>
        <w:spacing w:after="40" w:line="288" w:lineRule="auto"/>
        <w:ind w:left="360" w:hanging="360"/>
      </w:pPr>
      <w:r>
        <w:rPr>
          <w:rFonts w:ascii="Arial" w:cs="Arial" w:eastAsia="Arial" w:hAnsi="Arial"/>
          <w:b/>
          <w:bCs/>
          <w:color w:val="145F58"/>
          <w:sz w:val="22"/>
          <w:szCs w:val="22"/>
        </w:rPr>
        <w:t xml:space="preserve">(b)  </w:t>
      </w:r>
      <w:r>
        <w:rPr>
          <w:rFonts w:ascii="Arial" w:cs="Arial" w:eastAsia="Arial" w:hAnsi="Arial"/>
          <w:color w:val="1B2A4A"/>
          <w:sz w:val="22"/>
          <w:szCs w:val="22"/>
        </w:rPr>
        <w:t xml:space="preserve">Was the $20 a planned purchase or impulse spending, and how do you know?</w:t>
      </w:r>
    </w:p>
    <w:p>
      <w:pPr>
        <w:keepNext w:val="false"/>
        <w:keepLines/>
        <w:pBdr>
          <w:top w:val="none"/>
          <w:bottom w:val="single" w:color="333333" w:sz="4"/>
          <w:left w:val="none"/>
          <w:right w:val="none"/>
          <w:between w:val="single" w:color="333333" w:sz="4"/>
        </w:pBdr>
        <w:spacing w:after="120" w:before="40"/>
        <w:ind w:left="360"/>
      </w:pPr>
    </w:p>
    <w:p>
      <w:pPr>
        <w:keepNext/>
        <w:keepLines/>
        <w:spacing w:after="40" w:line="288" w:lineRule="auto"/>
        <w:ind w:left="360" w:hanging="360"/>
      </w:pPr>
      <w:r>
        <w:rPr>
          <w:rFonts w:ascii="Arial" w:cs="Arial" w:eastAsia="Arial" w:hAnsi="Arial"/>
          <w:b/>
          <w:bCs/>
          <w:color w:val="145F58"/>
          <w:sz w:val="22"/>
          <w:szCs w:val="22"/>
        </w:rPr>
        <w:t xml:space="preserve">(c)  </w:t>
      </w:r>
      <w:r>
        <w:rPr>
          <w:rFonts w:ascii="Arial" w:cs="Arial" w:eastAsia="Arial" w:hAnsi="Arial"/>
          <w:color w:val="1B2A4A"/>
          <w:sz w:val="22"/>
          <w:szCs w:val="22"/>
        </w:rPr>
        <w:t xml:space="preserve">What is one thing he could do to catch these next time?</w:t>
      </w:r>
    </w:p>
    <w:p>
      <w:pPr>
        <w:keepNext w:val="false"/>
        <w:keepLines/>
        <w:pBdr>
          <w:top w:val="none"/>
          <w:bottom w:val="single" w:color="333333" w:sz="4"/>
          <w:left w:val="none"/>
          <w:right w:val="none"/>
          <w:between w:val="single" w:color="333333" w:sz="4"/>
        </w:pBdr>
        <w:spacing w:after="120" w:before="40"/>
        <w:ind w:left="360"/>
      </w:pPr>
    </w:p>
    <w:p>
      <w:pPr>
        <w:spacing w:after="120"/>
      </w:pPr>
    </w:p>
    <w:p>
      <w:pPr>
        <w:keepNext/>
        <w:keepLines/>
        <w:spacing w:after="60" w:line="288" w:lineRule="auto"/>
      </w:pPr>
      <w:r>
        <w:rPr>
          <w:rFonts w:ascii="Trebuchet MS" w:cs="Trebuchet MS" w:eastAsia="Trebuchet MS" w:hAnsi="Trebuchet MS"/>
          <w:b/>
          <w:bCs/>
          <w:color w:val="145F58"/>
          <w:sz w:val="22"/>
          <w:szCs w:val="22"/>
        </w:rPr>
        <w:t xml:space="preserve">2.  </w:t>
      </w:r>
      <w:r>
        <w:rPr>
          <w:rFonts w:ascii="Arial" w:cs="Arial" w:eastAsia="Arial" w:hAnsi="Arial"/>
          <w:b/>
          <w:bCs/>
          <w:color w:val="1B2A4A"/>
          <w:sz w:val="22"/>
          <w:szCs w:val="22"/>
        </w:rPr>
        <w:t xml:space="preserve">As Renata Ellis, a sign reads "TODAY ONLY - sale ends tonight" on a $35 jacket Diego did not plan to buy, and he feels he has to grab it before it is gone.</w:t>
      </w:r>
    </w:p>
    <w:p>
      <w:pPr>
        <w:keepNext/>
        <w:keepLines/>
        <w:spacing w:after="40" w:line="288" w:lineRule="auto"/>
        <w:ind w:left="360" w:hanging="360"/>
      </w:pPr>
      <w:r>
        <w:rPr>
          <w:rFonts w:ascii="Arial" w:cs="Arial" w:eastAsia="Arial" w:hAnsi="Arial"/>
          <w:b/>
          <w:bCs/>
          <w:color w:val="145F58"/>
          <w:sz w:val="22"/>
          <w:szCs w:val="22"/>
        </w:rPr>
        <w:t xml:space="preserve">(a)  </w:t>
      </w:r>
      <w:r>
        <w:rPr>
          <w:rFonts w:ascii="Arial" w:cs="Arial" w:eastAsia="Arial" w:hAnsi="Arial"/>
          <w:color w:val="1B2A4A"/>
          <w:sz w:val="22"/>
          <w:szCs w:val="22"/>
        </w:rPr>
        <w:t xml:space="preserve">What store tactic is the sign using?</w:t>
      </w:r>
    </w:p>
    <w:p>
      <w:pPr>
        <w:keepNext w:val="false"/>
        <w:keepLines/>
        <w:pBdr>
          <w:top w:val="none"/>
          <w:bottom w:val="single" w:color="333333" w:sz="4"/>
          <w:left w:val="none"/>
          <w:right w:val="none"/>
          <w:between w:val="single" w:color="333333" w:sz="4"/>
        </w:pBdr>
        <w:spacing w:after="120" w:before="40"/>
        <w:ind w:left="360"/>
      </w:pPr>
    </w:p>
    <w:p>
      <w:pPr>
        <w:keepNext/>
        <w:keepLines/>
        <w:spacing w:after="40" w:line="288" w:lineRule="auto"/>
        <w:ind w:left="360" w:hanging="360"/>
      </w:pPr>
      <w:r>
        <w:rPr>
          <w:rFonts w:ascii="Arial" w:cs="Arial" w:eastAsia="Arial" w:hAnsi="Arial"/>
          <w:b/>
          <w:bCs/>
          <w:color w:val="145F58"/>
          <w:sz w:val="22"/>
          <w:szCs w:val="22"/>
        </w:rPr>
        <w:t xml:space="preserve">(b)  </w:t>
      </w:r>
      <w:r>
        <w:rPr>
          <w:rFonts w:ascii="Arial" w:cs="Arial" w:eastAsia="Arial" w:hAnsi="Arial"/>
          <w:color w:val="1B2A4A"/>
          <w:sz w:val="22"/>
          <w:szCs w:val="22"/>
        </w:rPr>
        <w:t xml:space="preserve">Is the $35 planned or impulse, and how much impulse would it add?</w:t>
      </w:r>
    </w:p>
    <w:p>
      <w:pPr>
        <w:keepNext w:val="false"/>
        <w:keepLines/>
        <w:pBdr>
          <w:top w:val="none"/>
          <w:bottom w:val="single" w:color="333333" w:sz="4"/>
          <w:left w:val="none"/>
          <w:right w:val="none"/>
          <w:between w:val="single" w:color="333333" w:sz="4"/>
        </w:pBdr>
        <w:spacing w:after="120" w:before="40"/>
        <w:ind w:left="360"/>
      </w:pPr>
    </w:p>
    <w:p>
      <w:pPr>
        <w:keepNext/>
        <w:keepLines/>
        <w:spacing w:after="40" w:line="288" w:lineRule="auto"/>
        <w:ind w:left="360" w:hanging="360"/>
      </w:pPr>
      <w:r>
        <w:rPr>
          <w:rFonts w:ascii="Arial" w:cs="Arial" w:eastAsia="Arial" w:hAnsi="Arial"/>
          <w:b/>
          <w:bCs/>
          <w:color w:val="145F58"/>
          <w:sz w:val="22"/>
          <w:szCs w:val="22"/>
        </w:rPr>
        <w:t xml:space="preserve">(c)  </w:t>
      </w:r>
      <w:r>
        <w:rPr>
          <w:rFonts w:ascii="Arial" w:cs="Arial" w:eastAsia="Arial" w:hAnsi="Arial"/>
          <w:color w:val="1B2A4A"/>
          <w:sz w:val="22"/>
          <w:szCs w:val="22"/>
        </w:rPr>
        <w:t xml:space="preserve">Use the 24-hour rule - what should Diego do?</w:t>
      </w:r>
    </w:p>
    <w:p>
      <w:pPr>
        <w:keepNext w:val="false"/>
        <w:keepLines/>
        <w:pBdr>
          <w:top w:val="none"/>
          <w:bottom w:val="single" w:color="333333" w:sz="4"/>
          <w:left w:val="none"/>
          <w:right w:val="none"/>
          <w:between w:val="single" w:color="333333" w:sz="4"/>
        </w:pBdr>
        <w:spacing w:after="120" w:before="40"/>
        <w:ind w:left="360"/>
      </w:pPr>
    </w:p>
    <w:p>
      <w:pPr>
        <w:spacing w:after="120"/>
      </w:pPr>
    </w:p>
    <w:p>
      <w:pPr>
        <w:keepNext/>
        <w:keepLines/>
        <w:spacing w:after="60" w:line="288" w:lineRule="auto"/>
      </w:pPr>
      <w:r>
        <w:rPr>
          <w:rFonts w:ascii="Trebuchet MS" w:cs="Trebuchet MS" w:eastAsia="Trebuchet MS" w:hAnsi="Trebuchet MS"/>
          <w:b/>
          <w:bCs/>
          <w:color w:val="145F58"/>
          <w:sz w:val="22"/>
          <w:szCs w:val="22"/>
        </w:rPr>
        <w:t xml:space="preserve">3.  </w:t>
      </w:r>
      <w:r>
        <w:rPr>
          <w:rFonts w:ascii="Arial" w:cs="Arial" w:eastAsia="Arial" w:hAnsi="Arial"/>
          <w:b/>
          <w:bCs/>
          <w:color w:val="1B2A4A"/>
          <w:sz w:val="22"/>
          <w:szCs w:val="22"/>
        </w:rPr>
        <w:t xml:space="preserve">As Renata Ellis, shopping online, Diego adds a $45 gadget with one tap because a "customers also bought" row suggested it. He planned $0 for electronics.</w:t>
      </w:r>
    </w:p>
    <w:p>
      <w:pPr>
        <w:keepNext/>
        <w:keepLines/>
        <w:spacing w:after="40" w:line="288" w:lineRule="auto"/>
        <w:ind w:left="360" w:hanging="360"/>
      </w:pPr>
      <w:r>
        <w:rPr>
          <w:rFonts w:ascii="Arial" w:cs="Arial" w:eastAsia="Arial" w:hAnsi="Arial"/>
          <w:b/>
          <w:bCs/>
          <w:color w:val="145F58"/>
          <w:sz w:val="22"/>
          <w:szCs w:val="22"/>
        </w:rPr>
        <w:t xml:space="preserve">(a)  </w:t>
      </w:r>
      <w:r>
        <w:rPr>
          <w:rFonts w:ascii="Arial" w:cs="Arial" w:eastAsia="Arial" w:hAnsi="Arial"/>
          <w:color w:val="1B2A4A"/>
          <w:sz w:val="22"/>
          <w:szCs w:val="22"/>
        </w:rPr>
        <w:t xml:space="preserve">Name the two online tactics at work.</w:t>
      </w:r>
    </w:p>
    <w:p>
      <w:pPr>
        <w:keepNext w:val="false"/>
        <w:keepLines/>
        <w:pBdr>
          <w:top w:val="none"/>
          <w:bottom w:val="single" w:color="333333" w:sz="4"/>
          <w:left w:val="none"/>
          <w:right w:val="none"/>
          <w:between w:val="single" w:color="333333" w:sz="4"/>
        </w:pBdr>
        <w:spacing w:after="120" w:before="40"/>
        <w:ind w:left="360"/>
      </w:pPr>
    </w:p>
    <w:p>
      <w:pPr>
        <w:keepNext/>
        <w:keepLines/>
        <w:spacing w:after="40" w:line="288" w:lineRule="auto"/>
        <w:ind w:left="360" w:hanging="360"/>
      </w:pPr>
      <w:r>
        <w:rPr>
          <w:rFonts w:ascii="Arial" w:cs="Arial" w:eastAsia="Arial" w:hAnsi="Arial"/>
          <w:b/>
          <w:bCs/>
          <w:color w:val="145F58"/>
          <w:sz w:val="22"/>
          <w:szCs w:val="22"/>
        </w:rPr>
        <w:t xml:space="preserve">(b)  </w:t>
      </w:r>
      <w:r>
        <w:rPr>
          <w:rFonts w:ascii="Arial" w:cs="Arial" w:eastAsia="Arial" w:hAnsi="Arial"/>
          <w:color w:val="1B2A4A"/>
          <w:sz w:val="22"/>
          <w:szCs w:val="22"/>
        </w:rPr>
        <w:t xml:space="preserve">How much impulse spending did this add?</w:t>
      </w:r>
    </w:p>
    <w:p>
      <w:pPr>
        <w:keepNext w:val="false"/>
        <w:keepLines/>
        <w:pBdr>
          <w:top w:val="none"/>
          <w:bottom w:val="single" w:color="333333" w:sz="4"/>
          <w:left w:val="none"/>
          <w:right w:val="none"/>
          <w:between w:val="single" w:color="333333" w:sz="4"/>
        </w:pBdr>
        <w:spacing w:after="120" w:before="40"/>
        <w:ind w:left="360"/>
      </w:pPr>
    </w:p>
    <w:p>
      <w:pPr>
        <w:keepNext/>
        <w:keepLines/>
        <w:spacing w:after="40" w:line="288" w:lineRule="auto"/>
        <w:ind w:left="360" w:hanging="360"/>
      </w:pPr>
      <w:r>
        <w:rPr>
          <w:rFonts w:ascii="Arial" w:cs="Arial" w:eastAsia="Arial" w:hAnsi="Arial"/>
          <w:b/>
          <w:bCs/>
          <w:color w:val="145F58"/>
          <w:sz w:val="22"/>
          <w:szCs w:val="22"/>
        </w:rPr>
        <w:t xml:space="preserve">(c)  </w:t>
      </w:r>
      <w:r>
        <w:rPr>
          <w:rFonts w:ascii="Arial" w:cs="Arial" w:eastAsia="Arial" w:hAnsi="Arial"/>
          <w:color w:val="1B2A4A"/>
          <w:sz w:val="22"/>
          <w:szCs w:val="22"/>
        </w:rPr>
        <w:t xml:space="preserve">What could Diego change so he does not do this again?</w:t>
      </w:r>
    </w:p>
    <w:p>
      <w:pPr>
        <w:keepNext w:val="false"/>
        <w:keepLines/>
        <w:pBdr>
          <w:top w:val="none"/>
          <w:bottom w:val="single" w:color="333333" w:sz="4"/>
          <w:left w:val="none"/>
          <w:right w:val="none"/>
          <w:between w:val="single" w:color="333333" w:sz="4"/>
        </w:pBdr>
        <w:spacing w:after="120" w:before="40"/>
        <w:ind w:left="360"/>
      </w:pPr>
    </w:p>
    <w:p>
      <w:pPr>
        <w:spacing w:after="120"/>
      </w:pPr>
    </w:p>
    <w:p>
      <w:pPr>
        <w:pStyle w:val="Heading2"/>
        <w:keepNext/>
        <w:keepLines/>
        <w:pageBreakBefore/>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4</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Read the Chart - Where the Impulse Money Goes</w:t>
      </w:r>
    </w:p>
    <w:p>
      <w:pPr>
        <w:spacing w:line="336" w:lineRule="auto"/>
        <w:jc w:val="left"/>
      </w:pPr>
      <w:r>
        <w:rPr>
          <w:rFonts w:ascii="Arial" w:cs="Arial" w:eastAsia="Arial" w:hAnsi="Arial"/>
          <w:b w:val="false"/>
          <w:bCs w:val="false"/>
          <w:i w:val="false"/>
          <w:iCs w:val="false"/>
          <w:color w:val="333333"/>
          <w:sz w:val="22"/>
          <w:szCs w:val="22"/>
        </w:rPr>
        <w:t xml:space="preserve">As Renata Ellis, study the bar chart titled "Planned vs. Impulse Spending in One Month" (it appears with A4-Q1). Each of Diego's five shopping categories has a navy PLANNED bar and a coral IMPULSE bar, so you can see exactly where the store tricks added spending on top of his plan. The same values are listed in the data table below. Notice that Electronics is the tallest impulse bar (he planned nothing there) and Home &amp; Decor is the shortest. Use the chart and table to answer A4-Q1 to A4-Q3, then turn the chart into advice in A4-Q4.</w:t>
      </w:r>
    </w:p>
    <w:p>
      <w:pPr>
        <w:spacing w:after="80"/>
      </w:pP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120"/>
        <w:gridCol w:w="3120"/>
        <w:gridCol w:w="3120"/>
      </w:tblGrid>
      <w:tr>
        <w:trPr>
          <w:cantSplit/>
          <w:tblHeader/>
          <w:trHeight w:val="280" w:hRule="atLeast"/>
        </w:trPr>
        <w:tc>
          <w:tcPr>
            <w:tcW w:type="dxa" w:w="312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Shopping category</w:t>
            </w:r>
          </w:p>
        </w:tc>
        <w:tc>
          <w:tcPr>
            <w:tcW w:type="dxa" w:w="312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Planned</w:t>
            </w:r>
          </w:p>
        </w:tc>
        <w:tc>
          <w:tcPr>
            <w:tcW w:type="dxa" w:w="312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Impulse (unplanned)</w:t>
            </w:r>
          </w:p>
        </w:tc>
      </w:tr>
      <w:tr>
        <w:trPr>
          <w:trHeight w:val="240" w:hRule="atLeast"/>
        </w:trPr>
        <w:tc>
          <w:tcPr>
            <w:tcW w:type="dxa" w:w="31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Groceries</w:t>
            </w:r>
          </w:p>
        </w:tc>
        <w:tc>
          <w:tcPr>
            <w:tcW w:type="dxa" w:w="31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$80</w:t>
            </w:r>
          </w:p>
        </w:tc>
        <w:tc>
          <w:tcPr>
            <w:tcW w:type="dxa" w:w="31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$20</w:t>
            </w:r>
          </w:p>
        </w:tc>
      </w:tr>
      <w:tr>
        <w:trPr>
          <w:trHeight w:val="240" w:hRule="atLeast"/>
        </w:trPr>
        <w:tc>
          <w:tcPr>
            <w:tcW w:type="dxa" w:w="31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Snacks &amp; Drinks</w:t>
            </w:r>
          </w:p>
        </w:tc>
        <w:tc>
          <w:tcPr>
            <w:tcW w:type="dxa" w:w="31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$10</w:t>
            </w:r>
          </w:p>
        </w:tc>
        <w:tc>
          <w:tcPr>
            <w:tcW w:type="dxa" w:w="31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$25</w:t>
            </w:r>
          </w:p>
        </w:tc>
      </w:tr>
      <w:tr>
        <w:trPr>
          <w:trHeight w:val="240" w:hRule="atLeast"/>
        </w:trPr>
        <w:tc>
          <w:tcPr>
            <w:tcW w:type="dxa" w:w="31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Clothing</w:t>
            </w:r>
          </w:p>
        </w:tc>
        <w:tc>
          <w:tcPr>
            <w:tcW w:type="dxa" w:w="31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$40</w:t>
            </w:r>
          </w:p>
        </w:tc>
        <w:tc>
          <w:tcPr>
            <w:tcW w:type="dxa" w:w="31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$35</w:t>
            </w:r>
          </w:p>
        </w:tc>
      </w:tr>
      <w:tr>
        <w:trPr>
          <w:trHeight w:val="240" w:hRule="atLeast"/>
        </w:trPr>
        <w:tc>
          <w:tcPr>
            <w:tcW w:type="dxa" w:w="31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Electronics</w:t>
            </w:r>
          </w:p>
        </w:tc>
        <w:tc>
          <w:tcPr>
            <w:tcW w:type="dxa" w:w="31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$0</w:t>
            </w:r>
          </w:p>
        </w:tc>
        <w:tc>
          <w:tcPr>
            <w:tcW w:type="dxa" w:w="31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$45</w:t>
            </w:r>
          </w:p>
        </w:tc>
      </w:tr>
      <w:tr>
        <w:trPr>
          <w:trHeight w:val="240" w:hRule="atLeast"/>
        </w:trPr>
        <w:tc>
          <w:tcPr>
            <w:tcW w:type="dxa" w:w="31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Home &amp; Decor</w:t>
            </w:r>
          </w:p>
        </w:tc>
        <w:tc>
          <w:tcPr>
            <w:tcW w:type="dxa" w:w="31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$20</w:t>
            </w:r>
          </w:p>
        </w:tc>
        <w:tc>
          <w:tcPr>
            <w:tcW w:type="dxa" w:w="31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$15</w:t>
            </w:r>
          </w:p>
        </w:tc>
      </w:tr>
    </w:tbl>
    <w:p>
      <w:pPr>
        <w:spacing w:after="120"/>
      </w:pPr>
    </w:p>
    <w:p>
      <w:pPr>
        <w:keepNext/>
        <w:spacing w:after="80" w:before="120"/>
      </w:pPr>
      <w:r>
        <w:rPr>
          <w:rFonts w:ascii="Arial" w:cs="Arial" w:eastAsia="Arial" w:hAnsi="Arial"/>
          <w:b/>
          <w:bCs/>
          <w:color w:val="1B2A4A"/>
          <w:sz w:val="24"/>
          <w:szCs w:val="24"/>
        </w:rPr>
        <w:t xml:space="preserve">Analysis</w:t>
      </w:r>
    </w:p>
    <w:p>
      <w:r>
        <w:br w:type="page"/>
      </w:r>
    </w:p>
    <w:p>
      <w:pPr>
        <w:keepNext/>
        <w:spacing w:after="60" w:before="60"/>
      </w:pPr>
      <w:r>
        <w:rPr>
          <w:rFonts w:ascii="Arial" w:cs="Arial" w:eastAsia="Arial" w:hAnsi="Arial"/>
          <w:b/>
          <w:bCs/>
          <w:color w:val="145F58"/>
          <w:sz w:val="22"/>
          <w:szCs w:val="22"/>
        </w:rPr>
        <w:t xml:space="preserve">1. </w:t>
      </w:r>
      <w:r>
        <w:rPr>
          <w:rFonts w:ascii="Arial" w:cs="Arial" w:eastAsia="Arial" w:hAnsi="Arial"/>
          <w:b/>
          <w:bCs/>
          <w:color w:val="1B2A4A"/>
          <w:sz w:val="22"/>
          <w:szCs w:val="22"/>
        </w:rPr>
        <w:t xml:space="preserve">A4-Q1. As Renata Ellis, study the bar chart on this page titled "Planned vs. Impulse Spending in One Month." Each category has a navy PLANNED bar and a coral IMPULSE bar. Read the chart and write the planned amount AND the impulse amount for each of the five categories: (a) Groceries, (b) Snacks &amp; Drinks, (c) Clothing, (d) Electronics, (e) Home &amp; Decor.</w:t>
      </w:r>
    </w:p>
    <w:p>
      <w:r>
        <w:drawing>
          <wp:inline xmlns:a="http://schemas.openxmlformats.org/drawingml/2006/main" xmlns:pic="http://schemas.openxmlformats.org/drawingml/2006/picture">
            <wp:extent cx="5303520" cy="3364332"/>
            <wp:docPr id="1" name="mllp:chart_bar_planned_vs_impulse_spending|impulse-buying-how-stores-tric|docx|planned-vs-impulse-spending-in-one-month|" title="mllp:chart_bar_planned_vs_impulse_spending|impulse-buying-how-stores-tric|docx|planned-vs-impulse-spending-in-one-month|" descr="Grouped bar chart of Diego's planned versus impulse spending in one month across five categories: Groceries planned $80 / impulse $20; Snacks &amp; Drinks planned $10 / impulse $25; Clothing planned $40 / impulse $35; Electronics planned $0 / impulse $45; Home &amp; Decor planned $20 / impulse $15. Electronics is the biggest impulse bar; Home &amp; Decor the smallest."/>
            <wp:cNvGraphicFramePr>
              <a:graphicFrameLocks noChangeAspect="1"/>
            </wp:cNvGraphicFramePr>
            <a:graphic>
              <a:graphicData uri="http://schemas.openxmlformats.org/drawingml/2006/picture">
                <pic:pic>
                  <pic:nvPicPr>
                    <pic:cNvPr id="0" name="chart_bar_planned_vs_impulse_spending.png" descr="Grouped bar chart of Diego's planned versus impulse spending in one month across five categories: Groceries planned $80 / impulse $20; Snacks &amp; Drinks planned $10 / impulse $25; Clothing planned $40 / impulse $35; Electronics planned $0 / impulse $45; Home &amp; Decor planned $20 / impulse $15. Electronics is the biggest impulse bar; Home &amp; Decor the smallest."/>
                    <pic:cNvPicPr/>
                  </pic:nvPicPr>
                  <pic:blipFill>
                    <a:blip r:embed="rId9"/>
                    <a:stretch>
                      <a:fillRect/>
                    </a:stretch>
                  </pic:blipFill>
                  <pic:spPr>
                    <a:xfrm>
                      <a:off x="0" y="0"/>
                      <a:ext cx="5303520" cy="3364332"/>
                    </a:xfrm>
                    <a:prstGeom prst="rect"/>
                  </pic:spPr>
                </pic:pic>
              </a:graphicData>
            </a:graphic>
          </wp:inline>
        </w:drawing>
      </w:r>
    </w:p>
    <w:p>
      <w:pPr>
        <w:keepNext/>
        <w:keepLines/>
        <w:pBdr>
          <w:top w:val="none"/>
          <w:bottom w:val="single" w:color="DDDDDD" w:sz="2"/>
          <w:left w:val="none"/>
          <w:right w:val="none"/>
          <w:between w:val="single" w:color="DDDDDD" w:sz="2"/>
        </w:pBdr>
        <w:spacing w:after="80"/>
      </w:pPr>
    </w:p>
    <w:p>
      <w:pPr>
        <w:keepNext/>
        <w:keepLines/>
        <w:pBdr>
          <w:top w:val="none"/>
          <w:bottom w:val="single" w:color="DDDDDD" w:sz="2"/>
          <w:left w:val="none"/>
          <w:right w:val="none"/>
          <w:between w:val="single" w:color="DDDDDD" w:sz="2"/>
        </w:pBdr>
        <w:spacing w:after="80"/>
      </w:pPr>
    </w:p>
    <w:p>
      <w:pPr>
        <w:keepNext/>
        <w:keepLines/>
        <w:pBdr>
          <w:top w:val="none"/>
          <w:bottom w:val="single" w:color="DDDDDD" w:sz="2"/>
          <w:left w:val="none"/>
          <w:right w:val="none"/>
          <w:between w:val="single" w:color="DDDDDD" w:sz="2"/>
        </w:pBdr>
        <w:spacing w:after="80"/>
      </w:pPr>
    </w:p>
    <w:p>
      <w:pPr>
        <w:keepNext/>
        <w:keepLines/>
        <w:pBdr>
          <w:top w:val="none"/>
          <w:bottom w:val="single" w:color="DDDDDD" w:sz="2"/>
          <w:left w:val="none"/>
          <w:right w:val="none"/>
          <w:between w:val="single" w:color="DDDDDD" w:sz="2"/>
        </w:pBdr>
        <w:spacing w:after="80"/>
      </w:pPr>
    </w:p>
    <w:p>
      <w:pPr>
        <w:keepNext/>
        <w:keepLines/>
        <w:pBdr>
          <w:top w:val="none"/>
          <w:bottom w:val="single" w:color="DDDDDD" w:sz="2"/>
          <w:left w:val="none"/>
          <w:right w:val="none"/>
          <w:between w:val="single" w:color="DDDDDD" w:sz="2"/>
        </w:pBdr>
        <w:spacing w:after="80"/>
      </w:pPr>
    </w:p>
    <w:p>
      <w:pPr>
        <w:keepNext w:val="false"/>
        <w:keepLines/>
        <w:pBdr>
          <w:top w:val="none"/>
          <w:bottom w:val="single" w:color="DDDDDD" w:sz="2"/>
          <w:left w:val="none"/>
          <w:right w:val="none"/>
          <w:between w:val="single" w:color="DDDDDD" w:sz="2"/>
        </w:pBdr>
        <w:spacing w:after="80"/>
      </w:pPr>
    </w:p>
    <w:p>
      <w:pPr>
        <w:spacing w:after="80"/>
      </w:pPr>
    </w:p>
    <w:p>
      <w:pPr>
        <w:keepNext/>
        <w:spacing w:after="60" w:before="60"/>
      </w:pPr>
      <w:r>
        <w:rPr>
          <w:rFonts w:ascii="Arial" w:cs="Arial" w:eastAsia="Arial" w:hAnsi="Arial"/>
          <w:b/>
          <w:bCs/>
          <w:color w:val="145F58"/>
          <w:sz w:val="22"/>
          <w:szCs w:val="22"/>
        </w:rPr>
        <w:t xml:space="preserve">2. </w:t>
      </w:r>
      <w:r>
        <w:rPr>
          <w:rFonts w:ascii="Arial" w:cs="Arial" w:eastAsia="Arial" w:hAnsi="Arial"/>
          <w:b/>
          <w:bCs/>
          <w:color w:val="1B2A4A"/>
          <w:sz w:val="22"/>
          <w:szCs w:val="22"/>
        </w:rPr>
        <w:t xml:space="preserve">A4-Q2. As Renata Ellis, use the chart to compare the impulse (coral) bars. (a) Which category had the BIGGEST impulse spending, and how much? (b) Which had the SMALLEST impulse, and how much? (c) How much MORE is the biggest impulse than the smallest? Show your math.</w:t>
      </w:r>
    </w:p>
    <w:p>
      <w:pPr>
        <w:keepNext/>
        <w:keepLines/>
        <w:pBdr>
          <w:top w:val="none"/>
          <w:bottom w:val="single" w:color="DDDDDD" w:sz="2"/>
          <w:left w:val="none"/>
          <w:right w:val="none"/>
          <w:between w:val="single" w:color="DDDDDD" w:sz="2"/>
        </w:pBdr>
        <w:spacing w:after="80"/>
      </w:pPr>
    </w:p>
    <w:p>
      <w:pPr>
        <w:keepNext/>
        <w:keepLines/>
        <w:pBdr>
          <w:top w:val="none"/>
          <w:bottom w:val="single" w:color="DDDDDD" w:sz="2"/>
          <w:left w:val="none"/>
          <w:right w:val="none"/>
          <w:between w:val="single" w:color="DDDDDD" w:sz="2"/>
        </w:pBdr>
        <w:spacing w:after="80"/>
      </w:pPr>
    </w:p>
    <w:p>
      <w:pPr>
        <w:keepNext/>
        <w:keepLines/>
        <w:pBdr>
          <w:top w:val="none"/>
          <w:bottom w:val="single" w:color="DDDDDD" w:sz="2"/>
          <w:left w:val="none"/>
          <w:right w:val="none"/>
          <w:between w:val="single" w:color="DDDDDD" w:sz="2"/>
        </w:pBdr>
        <w:spacing w:after="80"/>
      </w:pPr>
    </w:p>
    <w:p>
      <w:pPr>
        <w:keepNext w:val="false"/>
        <w:keepLines/>
        <w:pBdr>
          <w:top w:val="none"/>
          <w:bottom w:val="single" w:color="DDDDDD" w:sz="2"/>
          <w:left w:val="none"/>
          <w:right w:val="none"/>
          <w:between w:val="single" w:color="DDDDDD" w:sz="2"/>
        </w:pBdr>
        <w:spacing w:after="80"/>
      </w:pPr>
    </w:p>
    <w:p>
      <w:pPr>
        <w:spacing w:after="80"/>
      </w:pPr>
    </w:p>
    <w:p>
      <w:pPr>
        <w:keepNext/>
        <w:spacing w:after="60" w:before="60"/>
      </w:pPr>
      <w:r>
        <w:rPr>
          <w:rFonts w:ascii="Arial" w:cs="Arial" w:eastAsia="Arial" w:hAnsi="Arial"/>
          <w:b/>
          <w:bCs/>
          <w:color w:val="145F58"/>
          <w:sz w:val="22"/>
          <w:szCs w:val="22"/>
        </w:rPr>
        <w:t xml:space="preserve">3. </w:t>
      </w:r>
      <w:r>
        <w:rPr>
          <w:rFonts w:ascii="Arial" w:cs="Arial" w:eastAsia="Arial" w:hAnsi="Arial"/>
          <w:b/>
          <w:bCs/>
          <w:color w:val="1B2A4A"/>
          <w:sz w:val="22"/>
          <w:szCs w:val="22"/>
        </w:rPr>
        <w:t xml:space="preserve">A4-Q3. As Renata Ellis, total up the month. (a) Add the navy planned bars: what did Diego PLAN to spend? (b) Using MONTHLY IMPULSE TOTAL = the sum of every category's impulse spending, add the coral bars - what is his total impulse spending? (c) So what did he ACTUALLY spend (planned + impulse)? (d) If that impulse keeps up, what is his ANNUAL IMPULSE (monthly x 12)? Show your math.</w:t>
      </w:r>
    </w:p>
    <w:p>
      <w:pPr>
        <w:keepNext/>
        <w:keepLines/>
        <w:pBdr>
          <w:top w:val="none"/>
          <w:bottom w:val="single" w:color="DDDDDD" w:sz="2"/>
          <w:left w:val="none"/>
          <w:right w:val="none"/>
          <w:between w:val="single" w:color="DDDDDD" w:sz="2"/>
        </w:pBdr>
        <w:spacing w:after="80"/>
      </w:pPr>
    </w:p>
    <w:p>
      <w:pPr>
        <w:keepNext/>
        <w:keepLines/>
        <w:pBdr>
          <w:top w:val="none"/>
          <w:bottom w:val="single" w:color="DDDDDD" w:sz="2"/>
          <w:left w:val="none"/>
          <w:right w:val="none"/>
          <w:between w:val="single" w:color="DDDDDD" w:sz="2"/>
        </w:pBdr>
        <w:spacing w:after="80"/>
      </w:pPr>
    </w:p>
    <w:p>
      <w:pPr>
        <w:keepNext/>
        <w:keepLines/>
        <w:pBdr>
          <w:top w:val="none"/>
          <w:bottom w:val="single" w:color="DDDDDD" w:sz="2"/>
          <w:left w:val="none"/>
          <w:right w:val="none"/>
          <w:between w:val="single" w:color="DDDDDD" w:sz="2"/>
        </w:pBdr>
        <w:spacing w:after="80"/>
      </w:pPr>
    </w:p>
    <w:p>
      <w:pPr>
        <w:keepNext/>
        <w:keepLines/>
        <w:pBdr>
          <w:top w:val="none"/>
          <w:bottom w:val="single" w:color="DDDDDD" w:sz="2"/>
          <w:left w:val="none"/>
          <w:right w:val="none"/>
          <w:between w:val="single" w:color="DDDDDD" w:sz="2"/>
        </w:pBdr>
        <w:spacing w:after="80"/>
      </w:pPr>
    </w:p>
    <w:p>
      <w:pPr>
        <w:keepNext w:val="false"/>
        <w:keepLines/>
        <w:pBdr>
          <w:top w:val="none"/>
          <w:bottom w:val="single" w:color="DDDDDD" w:sz="2"/>
          <w:left w:val="none"/>
          <w:right w:val="none"/>
          <w:between w:val="single" w:color="DDDDDD" w:sz="2"/>
        </w:pBdr>
        <w:spacing w:after="80"/>
      </w:pPr>
    </w:p>
    <w:p>
      <w:pPr>
        <w:spacing w:after="80"/>
      </w:pPr>
    </w:p>
    <w:p>
      <w:pPr>
        <w:keepNext/>
        <w:spacing w:after="60" w:before="60"/>
      </w:pPr>
      <w:r>
        <w:rPr>
          <w:rFonts w:ascii="Arial" w:cs="Arial" w:eastAsia="Arial" w:hAnsi="Arial"/>
          <w:b/>
          <w:bCs/>
          <w:color w:val="145F58"/>
          <w:sz w:val="22"/>
          <w:szCs w:val="22"/>
        </w:rPr>
        <w:t xml:space="preserve">4. </w:t>
      </w:r>
      <w:r>
        <w:rPr>
          <w:rFonts w:ascii="Arial" w:cs="Arial" w:eastAsia="Arial" w:hAnsi="Arial"/>
          <w:b/>
          <w:bCs/>
          <w:color w:val="1B2A4A"/>
          <w:sz w:val="22"/>
          <w:szCs w:val="22"/>
        </w:rPr>
        <w:t xml:space="preserve">A4-Q4. As Renata Ellis, turn the chart into advice for Diego. (a) His plan was $150 but he spent $290 - what does the chart show about how much of his spending was unplanned? (b) In which category is his impulse most out of line with his plan, and what tactic explains it? (c) In one sentence, what is your rule for beating impulse buys?</w:t>
      </w:r>
    </w:p>
    <w:p>
      <w:pPr>
        <w:keepNext/>
        <w:keepLines/>
        <w:pBdr>
          <w:top w:val="none"/>
          <w:bottom w:val="single" w:color="DDDDDD" w:sz="2"/>
          <w:left w:val="none"/>
          <w:right w:val="none"/>
          <w:between w:val="single" w:color="DDDDDD" w:sz="2"/>
        </w:pBdr>
        <w:spacing w:after="80"/>
      </w:pPr>
    </w:p>
    <w:p>
      <w:pPr>
        <w:keepNext/>
        <w:keepLines/>
        <w:pBdr>
          <w:top w:val="none"/>
          <w:bottom w:val="single" w:color="DDDDDD" w:sz="2"/>
          <w:left w:val="none"/>
          <w:right w:val="none"/>
          <w:between w:val="single" w:color="DDDDDD" w:sz="2"/>
        </w:pBdr>
        <w:spacing w:after="80"/>
      </w:pPr>
    </w:p>
    <w:p>
      <w:pPr>
        <w:keepNext/>
        <w:keepLines/>
        <w:pBdr>
          <w:top w:val="none"/>
          <w:bottom w:val="single" w:color="DDDDDD" w:sz="2"/>
          <w:left w:val="none"/>
          <w:right w:val="none"/>
          <w:between w:val="single" w:color="DDDDDD" w:sz="2"/>
        </w:pBdr>
        <w:spacing w:after="80"/>
      </w:pPr>
    </w:p>
    <w:p>
      <w:pPr>
        <w:keepNext w:val="false"/>
        <w:keepLines/>
        <w:pBdr>
          <w:top w:val="none"/>
          <w:bottom w:val="single" w:color="DDDDDD" w:sz="2"/>
          <w:left w:val="none"/>
          <w:right w:val="none"/>
          <w:between w:val="single" w:color="DDDDDD" w:sz="2"/>
        </w:pBdr>
        <w:spacing w:after="80"/>
      </w:pPr>
    </w:p>
    <w:p>
      <w:pPr>
        <w:spacing w:after="80"/>
      </w:pPr>
    </w:p>
    <w:p>
      <w:pPr>
        <w:spacing w:after="80"/>
      </w:pPr>
    </w:p>
    <w:p>
      <w:pPr>
        <w:pStyle w:val="Heading2"/>
        <w:keepNext/>
        <w:keepLines/>
        <w:pageBreakBefore/>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5</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Beat the Tricks - Name the Tactic and Decide Resist or Allow</w:t>
      </w:r>
    </w:p>
    <w:p>
      <w:pPr>
        <w:keepNext/>
        <w:keepLines/>
        <w:spacing w:after="80" w:line="288" w:lineRule="auto"/>
      </w:pPr>
      <w:r>
        <w:rPr>
          <w:rFonts w:ascii="Trebuchet MS" w:cs="Trebuchet MS" w:eastAsia="Trebuchet MS" w:hAnsi="Trebuchet MS"/>
          <w:b/>
          <w:bCs/>
          <w:color w:val="145F58"/>
          <w:sz w:val="22"/>
          <w:szCs w:val="22"/>
        </w:rPr>
        <w:t xml:space="preserve">1.  </w:t>
      </w:r>
      <w:r>
        <w:rPr>
          <w:rFonts w:ascii="Arial" w:cs="Arial" w:eastAsia="Arial" w:hAnsi="Arial"/>
          <w:b/>
          <w:bCs/>
          <w:color w:val="1B2A4A"/>
          <w:sz w:val="22"/>
          <w:szCs w:val="22"/>
        </w:rPr>
        <w:t xml:space="preserve">MOMENT #1. As Renata Ellis, name the tactic and decide resist or allow. Diego grabs an $8 soda 12-pack stacked at the end of an aisle. It was not on his list.</w:t>
      </w:r>
    </w:p>
    <w:p>
      <w:pPr>
        <w:keepNext/>
        <w:keepLines/>
        <w:pBdr>
          <w:top w:val="none"/>
          <w:bottom w:val="single" w:color="333333" w:sz="4"/>
          <w:left w:val="none"/>
          <w:right w:val="none"/>
          <w:between w:val="single" w:color="333333" w:sz="4"/>
        </w:pBdr>
        <w:spacing w:after="120" w:before="40"/>
      </w:pPr>
    </w:p>
    <w:p>
      <w:pPr>
        <w:keepNext w:val="false"/>
        <w:keepLines/>
        <w:pBdr>
          <w:top w:val="none"/>
          <w:bottom w:val="single" w:color="333333" w:sz="4"/>
          <w:left w:val="none"/>
          <w:right w:val="none"/>
          <w:between w:val="single" w:color="333333" w:sz="4"/>
        </w:pBdr>
        <w:spacing w:after="120" w:before="40"/>
      </w:pPr>
    </w:p>
    <w:p>
      <w:pPr>
        <w:spacing w:after="80"/>
      </w:pPr>
    </w:p>
    <w:p>
      <w:pPr>
        <w:keepNext/>
        <w:keepLines/>
        <w:spacing w:after="80" w:line="288" w:lineRule="auto"/>
      </w:pPr>
      <w:r>
        <w:rPr>
          <w:rFonts w:ascii="Trebuchet MS" w:cs="Trebuchet MS" w:eastAsia="Trebuchet MS" w:hAnsi="Trebuchet MS"/>
          <w:b/>
          <w:bCs/>
          <w:color w:val="145F58"/>
          <w:sz w:val="22"/>
          <w:szCs w:val="22"/>
        </w:rPr>
        <w:t xml:space="preserve">2.  </w:t>
      </w:r>
      <w:r>
        <w:rPr>
          <w:rFonts w:ascii="Arial" w:cs="Arial" w:eastAsia="Arial" w:hAnsi="Arial"/>
          <w:b/>
          <w:bCs/>
          <w:color w:val="1B2A4A"/>
          <w:sz w:val="22"/>
          <w:szCs w:val="22"/>
        </w:rPr>
        <w:t xml:space="preserve">MOMENT #2. Diego puts the milk, bread, and eggs that are on his written grocery list into his cart. Name the tactic (if any) and decide resist or allow.</w:t>
      </w:r>
    </w:p>
    <w:p>
      <w:pPr>
        <w:keepNext/>
        <w:keepLines/>
        <w:pBdr>
          <w:top w:val="none"/>
          <w:bottom w:val="single" w:color="333333" w:sz="4"/>
          <w:left w:val="none"/>
          <w:right w:val="none"/>
          <w:between w:val="single" w:color="333333" w:sz="4"/>
        </w:pBdr>
        <w:spacing w:after="120" w:before="40"/>
      </w:pPr>
    </w:p>
    <w:p>
      <w:pPr>
        <w:keepNext w:val="false"/>
        <w:keepLines/>
        <w:pBdr>
          <w:top w:val="none"/>
          <w:bottom w:val="single" w:color="333333" w:sz="4"/>
          <w:left w:val="none"/>
          <w:right w:val="none"/>
          <w:between w:val="single" w:color="333333" w:sz="4"/>
        </w:pBdr>
        <w:spacing w:after="120" w:before="40"/>
      </w:pPr>
    </w:p>
    <w:p>
      <w:pPr>
        <w:spacing w:after="80"/>
      </w:pPr>
    </w:p>
    <w:p>
      <w:pPr>
        <w:keepNext/>
        <w:keepLines/>
        <w:spacing w:after="80" w:line="288" w:lineRule="auto"/>
      </w:pPr>
      <w:r>
        <w:rPr>
          <w:rFonts w:ascii="Trebuchet MS" w:cs="Trebuchet MS" w:eastAsia="Trebuchet MS" w:hAnsi="Trebuchet MS"/>
          <w:b/>
          <w:bCs/>
          <w:color w:val="145F58"/>
          <w:sz w:val="22"/>
          <w:szCs w:val="22"/>
        </w:rPr>
        <w:t xml:space="preserve">3.  </w:t>
      </w:r>
      <w:r>
        <w:rPr>
          <w:rFonts w:ascii="Arial" w:cs="Arial" w:eastAsia="Arial" w:hAnsi="Arial"/>
          <w:b/>
          <w:bCs/>
          <w:color w:val="1B2A4A"/>
          <w:sz w:val="22"/>
          <w:szCs w:val="22"/>
        </w:rPr>
        <w:t xml:space="preserve">MOMENT #3. While waiting in line, Diego eyes a $5 candy bar and gum on the rack right by the register. Name the tactic and decide resist or allow.</w:t>
      </w:r>
    </w:p>
    <w:p>
      <w:pPr>
        <w:keepNext/>
        <w:keepLines/>
        <w:pBdr>
          <w:top w:val="none"/>
          <w:bottom w:val="single" w:color="333333" w:sz="4"/>
          <w:left w:val="none"/>
          <w:right w:val="none"/>
          <w:between w:val="single" w:color="333333" w:sz="4"/>
        </w:pBdr>
        <w:spacing w:after="120" w:before="40"/>
      </w:pPr>
    </w:p>
    <w:p>
      <w:pPr>
        <w:keepNext w:val="false"/>
        <w:keepLines/>
        <w:pBdr>
          <w:top w:val="none"/>
          <w:bottom w:val="single" w:color="333333" w:sz="4"/>
          <w:left w:val="none"/>
          <w:right w:val="none"/>
          <w:between w:val="single" w:color="333333" w:sz="4"/>
        </w:pBdr>
        <w:spacing w:after="120" w:before="40"/>
      </w:pPr>
    </w:p>
    <w:p>
      <w:pPr>
        <w:spacing w:after="80"/>
      </w:pPr>
    </w:p>
    <w:p>
      <w:pPr>
        <w:keepNext/>
        <w:keepLines/>
        <w:spacing w:after="80" w:line="288" w:lineRule="auto"/>
      </w:pPr>
      <w:r>
        <w:rPr>
          <w:rFonts w:ascii="Trebuchet MS" w:cs="Trebuchet MS" w:eastAsia="Trebuchet MS" w:hAnsi="Trebuchet MS"/>
          <w:b/>
          <w:bCs/>
          <w:color w:val="145F58"/>
          <w:sz w:val="22"/>
          <w:szCs w:val="22"/>
        </w:rPr>
        <w:t xml:space="preserve">4.  </w:t>
      </w:r>
      <w:r>
        <w:rPr>
          <w:rFonts w:ascii="Arial" w:cs="Arial" w:eastAsia="Arial" w:hAnsi="Arial"/>
          <w:b/>
          <w:bCs/>
          <w:color w:val="1B2A4A"/>
          <w:sz w:val="22"/>
          <w:szCs w:val="22"/>
        </w:rPr>
        <w:t xml:space="preserve">MOMENT #4. A "today only - ends tonight" sign pushes a $35 jacket Diego did not plan to buy. Name the tactic and say how the 24-hour rule applies.</w:t>
      </w:r>
    </w:p>
    <w:p>
      <w:pPr>
        <w:keepNext/>
        <w:keepLines/>
        <w:pBdr>
          <w:top w:val="none"/>
          <w:bottom w:val="single" w:color="333333" w:sz="4"/>
          <w:left w:val="none"/>
          <w:right w:val="none"/>
          <w:between w:val="single" w:color="333333" w:sz="4"/>
        </w:pBdr>
        <w:spacing w:after="120" w:before="40"/>
      </w:pPr>
    </w:p>
    <w:p>
      <w:pPr>
        <w:keepNext w:val="false"/>
        <w:keepLines/>
        <w:pBdr>
          <w:top w:val="none"/>
          <w:bottom w:val="single" w:color="333333" w:sz="4"/>
          <w:left w:val="none"/>
          <w:right w:val="none"/>
          <w:between w:val="single" w:color="333333" w:sz="4"/>
        </w:pBdr>
        <w:spacing w:after="120" w:before="40"/>
      </w:pPr>
    </w:p>
    <w:p>
      <w:pPr>
        <w:spacing w:after="80"/>
      </w:pPr>
    </w:p>
    <w:p>
      <w:pPr>
        <w:keepNext/>
        <w:keepLines/>
        <w:spacing w:after="80" w:line="288" w:lineRule="auto"/>
      </w:pPr>
      <w:r>
        <w:rPr>
          <w:rFonts w:ascii="Trebuchet MS" w:cs="Trebuchet MS" w:eastAsia="Trebuchet MS" w:hAnsi="Trebuchet MS"/>
          <w:b/>
          <w:bCs/>
          <w:color w:val="145F58"/>
          <w:sz w:val="22"/>
          <w:szCs w:val="22"/>
        </w:rPr>
        <w:t xml:space="preserve">5.  </w:t>
      </w:r>
      <w:r>
        <w:rPr>
          <w:rFonts w:ascii="Arial" w:cs="Arial" w:eastAsia="Arial" w:hAnsi="Arial"/>
          <w:b/>
          <w:bCs/>
          <w:color w:val="1B2A4A"/>
          <w:sz w:val="22"/>
          <w:szCs w:val="22"/>
        </w:rPr>
        <w:t xml:space="preserve">MOMENT #5. Shopping online, a "customers also bought" row suggests a $45 gadget and Diego can add it with one tap. Name the two tactics and decide resist or allow.</w:t>
      </w:r>
    </w:p>
    <w:p>
      <w:pPr>
        <w:keepNext/>
        <w:keepLines/>
        <w:pBdr>
          <w:top w:val="none"/>
          <w:bottom w:val="single" w:color="333333" w:sz="4"/>
          <w:left w:val="none"/>
          <w:right w:val="none"/>
          <w:between w:val="single" w:color="333333" w:sz="4"/>
        </w:pBdr>
        <w:spacing w:after="120" w:before="40"/>
      </w:pPr>
    </w:p>
    <w:p>
      <w:pPr>
        <w:keepNext w:val="false"/>
        <w:keepLines/>
        <w:pBdr>
          <w:top w:val="none"/>
          <w:bottom w:val="single" w:color="333333" w:sz="4"/>
          <w:left w:val="none"/>
          <w:right w:val="none"/>
          <w:between w:val="single" w:color="333333" w:sz="4"/>
        </w:pBdr>
        <w:spacing w:after="120" w:before="40"/>
      </w:pPr>
    </w:p>
    <w:p>
      <w:pPr>
        <w:spacing w:after="80"/>
      </w:pPr>
    </w:p>
    <w:p>
      <w:pPr>
        <w:keepNext/>
        <w:keepLines/>
        <w:spacing w:after="80" w:line="288" w:lineRule="auto"/>
      </w:pPr>
      <w:r>
        <w:rPr>
          <w:rFonts w:ascii="Trebuchet MS" w:cs="Trebuchet MS" w:eastAsia="Trebuchet MS" w:hAnsi="Trebuchet MS"/>
          <w:b/>
          <w:bCs/>
          <w:color w:val="145F58"/>
          <w:sz w:val="22"/>
          <w:szCs w:val="22"/>
        </w:rPr>
        <w:t xml:space="preserve">6.  </w:t>
      </w:r>
      <w:r>
        <w:rPr>
          <w:rFonts w:ascii="Arial" w:cs="Arial" w:eastAsia="Arial" w:hAnsi="Arial"/>
          <w:b/>
          <w:bCs/>
          <w:color w:val="1B2A4A"/>
          <w:sz w:val="22"/>
          <w:szCs w:val="22"/>
        </w:rPr>
        <w:t xml:space="preserve">MOMENT #6. Diego's phone case cracked, so he planned to buy a $10 replacement case and it is on his list. Name the tactic (if any) and decide resist or allow.</w:t>
      </w:r>
    </w:p>
    <w:p>
      <w:pPr>
        <w:keepNext/>
        <w:keepLines/>
        <w:pBdr>
          <w:top w:val="none"/>
          <w:bottom w:val="single" w:color="333333" w:sz="4"/>
          <w:left w:val="none"/>
          <w:right w:val="none"/>
          <w:between w:val="single" w:color="333333" w:sz="4"/>
        </w:pBdr>
        <w:spacing w:after="120" w:before="40"/>
      </w:pPr>
    </w:p>
    <w:p>
      <w:pPr>
        <w:keepNext w:val="false"/>
        <w:keepLines/>
        <w:pBdr>
          <w:top w:val="none"/>
          <w:bottom w:val="single" w:color="333333" w:sz="4"/>
          <w:left w:val="none"/>
          <w:right w:val="none"/>
          <w:between w:val="single" w:color="333333" w:sz="4"/>
        </w:pBdr>
        <w:spacing w:after="120" w:before="40"/>
      </w:pPr>
    </w:p>
    <w:p>
      <w:pPr>
        <w:spacing w:after="80"/>
      </w:pPr>
    </w:p>
    <w:p>
      <w:pPr>
        <w:keepNext/>
        <w:keepLines/>
        <w:spacing w:after="80" w:line="288" w:lineRule="auto"/>
      </w:pPr>
      <w:r>
        <w:rPr>
          <w:rFonts w:ascii="Trebuchet MS" w:cs="Trebuchet MS" w:eastAsia="Trebuchet MS" w:hAnsi="Trebuchet MS"/>
          <w:b/>
          <w:bCs/>
          <w:color w:val="145F58"/>
          <w:sz w:val="22"/>
          <w:szCs w:val="22"/>
        </w:rPr>
        <w:t xml:space="preserve">7.  </w:t>
      </w:r>
      <w:r>
        <w:rPr>
          <w:rFonts w:ascii="Arial" w:cs="Arial" w:eastAsia="Arial" w:hAnsi="Arial"/>
          <w:b/>
          <w:bCs/>
          <w:color w:val="1B2A4A"/>
          <w:sz w:val="22"/>
          <w:szCs w:val="22"/>
        </w:rPr>
        <w:t xml:space="preserve">MOMENT #7. A store advertises milk for $1 - far below normal - hoping Diego comes in and fills a cart with full-price items. Name the tactic and give the smart move.</w:t>
      </w:r>
    </w:p>
    <w:p>
      <w:pPr>
        <w:keepNext/>
        <w:keepLines/>
        <w:pBdr>
          <w:top w:val="none"/>
          <w:bottom w:val="single" w:color="333333" w:sz="4"/>
          <w:left w:val="none"/>
          <w:right w:val="none"/>
          <w:between w:val="single" w:color="333333" w:sz="4"/>
        </w:pBdr>
        <w:spacing w:after="120" w:before="40"/>
      </w:pPr>
    </w:p>
    <w:p>
      <w:pPr>
        <w:keepNext w:val="false"/>
        <w:keepLines/>
        <w:pBdr>
          <w:top w:val="none"/>
          <w:bottom w:val="single" w:color="333333" w:sz="4"/>
          <w:left w:val="none"/>
          <w:right w:val="none"/>
          <w:between w:val="single" w:color="333333" w:sz="4"/>
        </w:pBdr>
        <w:spacing w:after="120" w:before="40"/>
      </w:pPr>
    </w:p>
    <w:p>
      <w:pPr>
        <w:spacing w:after="80"/>
      </w:pPr>
    </w:p>
    <w:p>
      <w:pPr>
        <w:keepNext/>
        <w:keepLines/>
        <w:spacing w:after="80" w:line="288" w:lineRule="auto"/>
      </w:pPr>
      <w:r>
        <w:rPr>
          <w:rFonts w:ascii="Trebuchet MS" w:cs="Trebuchet MS" w:eastAsia="Trebuchet MS" w:hAnsi="Trebuchet MS"/>
          <w:b/>
          <w:bCs/>
          <w:color w:val="145F58"/>
          <w:sz w:val="22"/>
          <w:szCs w:val="22"/>
        </w:rPr>
        <w:t xml:space="preserve">8.  </w:t>
      </w:r>
      <w:r>
        <w:rPr>
          <w:rFonts w:ascii="Arial" w:cs="Arial" w:eastAsia="Arial" w:hAnsi="Arial"/>
          <w:b/>
          <w:bCs/>
          <w:color w:val="1B2A4A"/>
          <w:sz w:val="22"/>
          <w:szCs w:val="22"/>
        </w:rPr>
        <w:t xml:space="preserve">MOMENT #8. Slow music, warm lighting, and the smell of fresh bread make Diego linger and feel like shopping. Name the tactic and give one way to resist it.</w:t>
      </w:r>
    </w:p>
    <w:p>
      <w:pPr>
        <w:keepNext/>
        <w:keepLines/>
        <w:pBdr>
          <w:top w:val="none"/>
          <w:bottom w:val="single" w:color="333333" w:sz="4"/>
          <w:left w:val="none"/>
          <w:right w:val="none"/>
          <w:between w:val="single" w:color="333333" w:sz="4"/>
        </w:pBdr>
        <w:spacing w:after="120" w:before="40"/>
      </w:pPr>
    </w:p>
    <w:p>
      <w:pPr>
        <w:keepNext w:val="false"/>
        <w:keepLines/>
        <w:pBdr>
          <w:top w:val="none"/>
          <w:bottom w:val="single" w:color="333333" w:sz="4"/>
          <w:left w:val="none"/>
          <w:right w:val="none"/>
          <w:between w:val="single" w:color="333333" w:sz="4"/>
        </w:pBdr>
        <w:spacing w:after="120" w:before="40"/>
      </w:pPr>
    </w:p>
    <w:p>
      <w:pPr>
        <w:spacing w:after="80"/>
      </w:pPr>
    </w:p>
    <w:p>
      <w:pPr>
        <w:keepNext/>
        <w:keepLines/>
        <w:spacing w:after="40"/>
      </w:pPr>
      <w:r>
        <w:rPr>
          <w:rFonts w:ascii="Trebuchet MS" w:cs="Trebuchet MS" w:eastAsia="Trebuchet MS" w:hAnsi="Trebuchet MS"/>
          <w:b/>
          <w:bCs/>
          <w:color w:val="B84D38"/>
          <w:spacing w:val="12"/>
          <w:sz w:val="17"/>
          <w:szCs w:val="17"/>
        </w:rPr>
        <w:t xml:space="preserve">BEAT-THE-TRICKS ACTION PLAN - FINAL REPORT</w:t>
      </w:r>
    </w:p>
    <w:p>
      <w:pPr>
        <w:keepNext/>
        <w:keepLines/>
        <w:spacing w:after="60" w:line="288" w:lineRule="auto"/>
      </w:pPr>
      <w:r>
        <w:rPr>
          <w:rFonts w:ascii="Trebuchet MS" w:cs="Trebuchet MS" w:eastAsia="Trebuchet MS" w:hAnsi="Trebuchet MS"/>
          <w:b/>
          <w:bCs/>
          <w:color w:val="145F58"/>
          <w:sz w:val="22"/>
          <w:szCs w:val="22"/>
        </w:rPr>
        <w:t xml:space="preserve">9.  </w:t>
      </w:r>
      <w:r>
        <w:rPr>
          <w:rFonts w:ascii="Arial" w:cs="Arial" w:eastAsia="Arial" w:hAnsi="Arial"/>
          <w:b/>
          <w:bCs/>
          <w:color w:val="1B2A4A"/>
          <w:sz w:val="22"/>
          <w:szCs w:val="22"/>
        </w:rPr>
        <w:t xml:space="preserve">BEAT-THE-TRICKS ACTION PLAN - FINAL REPORT. As Renata Ellis, write a short guide a real person could follow to spot store tricks and keep their money. Write 5-7 sentences (100-160 words) that:</w:t>
      </w:r>
    </w:p>
    <w:p>
      <w:pPr>
        <w:keepNext/>
        <w:keepLines/>
        <w:spacing w:after="40" w:line="288" w:lineRule="auto"/>
        <w:ind w:left="360" w:hanging="360"/>
      </w:pPr>
      <w:r>
        <w:rPr>
          <w:rFonts w:ascii="Arial" w:cs="Arial" w:eastAsia="Arial" w:hAnsi="Arial"/>
          <w:b/>
          <w:bCs/>
          <w:color w:val="145F58"/>
          <w:sz w:val="22"/>
          <w:szCs w:val="22"/>
        </w:rPr>
        <w:t xml:space="preserve">(a)  </w:t>
      </w:r>
      <w:r>
        <w:rPr>
          <w:rFonts w:ascii="Arial" w:cs="Arial" w:eastAsia="Arial" w:hAnsi="Arial"/>
          <w:color w:val="1B2A4A"/>
          <w:sz w:val="22"/>
          <w:szCs w:val="22"/>
        </w:rPr>
        <w:t xml:space="preserve">explain what an impulse buy is and name at least three store tactics to watch for</w:t>
      </w:r>
    </w:p>
    <w:p>
      <w:pPr>
        <w:keepNext/>
        <w:keepLines/>
        <w:pBdr>
          <w:top w:val="none"/>
          <w:bottom w:val="single" w:color="333333" w:sz="4"/>
          <w:left w:val="none"/>
          <w:right w:val="none"/>
          <w:between w:val="single" w:color="333333" w:sz="4"/>
        </w:pBdr>
        <w:spacing w:after="120" w:before="40"/>
        <w:ind w:left="360"/>
      </w:pPr>
    </w:p>
    <w:p>
      <w:pPr>
        <w:keepNext/>
        <w:keepLines/>
        <w:pBdr>
          <w:top w:val="none"/>
          <w:bottom w:val="single" w:color="333333" w:sz="4"/>
          <w:left w:val="none"/>
          <w:right w:val="none"/>
          <w:between w:val="single" w:color="333333" w:sz="4"/>
        </w:pBdr>
        <w:spacing w:after="120" w:before="40"/>
        <w:ind w:left="360"/>
      </w:pPr>
    </w:p>
    <w:p>
      <w:pPr>
        <w:keepNext/>
        <w:keepLines/>
        <w:pBdr>
          <w:top w:val="none"/>
          <w:bottom w:val="single" w:color="333333" w:sz="4"/>
          <w:left w:val="none"/>
          <w:right w:val="none"/>
          <w:between w:val="single" w:color="333333" w:sz="4"/>
        </w:pBdr>
        <w:spacing w:after="120" w:before="40"/>
        <w:ind w:left="360"/>
      </w:pPr>
    </w:p>
    <w:p>
      <w:pPr>
        <w:keepNext/>
        <w:keepLines/>
        <w:pBdr>
          <w:top w:val="none"/>
          <w:bottom w:val="single" w:color="333333" w:sz="4"/>
          <w:left w:val="none"/>
          <w:right w:val="none"/>
          <w:between w:val="single" w:color="333333" w:sz="4"/>
        </w:pBdr>
        <w:spacing w:after="120" w:before="40"/>
        <w:ind w:left="360"/>
      </w:pPr>
    </w:p>
    <w:p>
      <w:pPr>
        <w:keepNext w:val="false"/>
        <w:keepLines/>
        <w:pBdr>
          <w:top w:val="none"/>
          <w:bottom w:val="single" w:color="333333" w:sz="4"/>
          <w:left w:val="none"/>
          <w:right w:val="none"/>
          <w:between w:val="single" w:color="333333" w:sz="4"/>
        </w:pBdr>
        <w:spacing w:after="120" w:before="40"/>
        <w:ind w:left="360"/>
      </w:pPr>
    </w:p>
    <w:p>
      <w:pPr>
        <w:keepNext/>
        <w:keepLines/>
        <w:spacing w:after="40" w:line="288" w:lineRule="auto"/>
        <w:ind w:left="360" w:hanging="360"/>
      </w:pPr>
      <w:r>
        <w:rPr>
          <w:rFonts w:ascii="Arial" w:cs="Arial" w:eastAsia="Arial" w:hAnsi="Arial"/>
          <w:b/>
          <w:bCs/>
          <w:color w:val="145F58"/>
          <w:sz w:val="22"/>
          <w:szCs w:val="22"/>
        </w:rPr>
        <w:t xml:space="preserve">(b)  </w:t>
      </w:r>
      <w:r>
        <w:rPr>
          <w:rFonts w:ascii="Arial" w:cs="Arial" w:eastAsia="Arial" w:hAnsi="Arial"/>
          <w:color w:val="1B2A4A"/>
          <w:sz w:val="22"/>
          <w:szCs w:val="22"/>
        </w:rPr>
        <w:t xml:space="preserve">explain how to calculate impulse spending and how it adds up over a year</w:t>
      </w:r>
    </w:p>
    <w:p>
      <w:pPr>
        <w:keepNext/>
        <w:keepLines/>
        <w:pBdr>
          <w:top w:val="none"/>
          <w:bottom w:val="single" w:color="333333" w:sz="4"/>
          <w:left w:val="none"/>
          <w:right w:val="none"/>
          <w:between w:val="single" w:color="333333" w:sz="4"/>
        </w:pBdr>
        <w:spacing w:after="120" w:before="40"/>
        <w:ind w:left="360"/>
      </w:pPr>
    </w:p>
    <w:p>
      <w:pPr>
        <w:keepNext/>
        <w:keepLines/>
        <w:pBdr>
          <w:top w:val="none"/>
          <w:bottom w:val="single" w:color="333333" w:sz="4"/>
          <w:left w:val="none"/>
          <w:right w:val="none"/>
          <w:between w:val="single" w:color="333333" w:sz="4"/>
        </w:pBdr>
        <w:spacing w:after="120" w:before="40"/>
        <w:ind w:left="360"/>
      </w:pPr>
    </w:p>
    <w:p>
      <w:pPr>
        <w:keepNext/>
        <w:keepLines/>
        <w:pBdr>
          <w:top w:val="none"/>
          <w:bottom w:val="single" w:color="333333" w:sz="4"/>
          <w:left w:val="none"/>
          <w:right w:val="none"/>
          <w:between w:val="single" w:color="333333" w:sz="4"/>
        </w:pBdr>
        <w:spacing w:after="120" w:before="40"/>
        <w:ind w:left="360"/>
      </w:pPr>
    </w:p>
    <w:p>
      <w:pPr>
        <w:keepNext/>
        <w:keepLines/>
        <w:pBdr>
          <w:top w:val="none"/>
          <w:bottom w:val="single" w:color="333333" w:sz="4"/>
          <w:left w:val="none"/>
          <w:right w:val="none"/>
          <w:between w:val="single" w:color="333333" w:sz="4"/>
        </w:pBdr>
        <w:spacing w:after="120" w:before="40"/>
        <w:ind w:left="360"/>
      </w:pPr>
    </w:p>
    <w:p>
      <w:pPr>
        <w:keepNext w:val="false"/>
        <w:keepLines/>
        <w:pBdr>
          <w:top w:val="none"/>
          <w:bottom w:val="single" w:color="333333" w:sz="4"/>
          <w:left w:val="none"/>
          <w:right w:val="none"/>
          <w:between w:val="single" w:color="333333" w:sz="4"/>
        </w:pBdr>
        <w:spacing w:after="120" w:before="40"/>
        <w:ind w:left="360"/>
      </w:pPr>
    </w:p>
    <w:p>
      <w:pPr>
        <w:keepNext/>
        <w:keepLines/>
        <w:spacing w:after="40" w:line="288" w:lineRule="auto"/>
        <w:ind w:left="360" w:hanging="360"/>
      </w:pPr>
      <w:r>
        <w:rPr>
          <w:rFonts w:ascii="Arial" w:cs="Arial" w:eastAsia="Arial" w:hAnsi="Arial"/>
          <w:b/>
          <w:bCs/>
          <w:color w:val="145F58"/>
          <w:sz w:val="22"/>
          <w:szCs w:val="22"/>
        </w:rPr>
        <w:t xml:space="preserve">(c)  </w:t>
      </w:r>
      <w:r>
        <w:rPr>
          <w:rFonts w:ascii="Arial" w:cs="Arial" w:eastAsia="Arial" w:hAnsi="Arial"/>
          <w:color w:val="1B2A4A"/>
          <w:sz w:val="22"/>
          <w:szCs w:val="22"/>
        </w:rPr>
        <w:t xml:space="preserve">explain how to beat the tricks with a shopping plan and the 24-hour rule. Check off each required element as you include it.</w:t>
      </w:r>
    </w:p>
    <w:p>
      <w:pPr>
        <w:keepNext/>
        <w:keepLines/>
        <w:pBdr>
          <w:top w:val="none"/>
          <w:bottom w:val="single" w:color="333333" w:sz="4"/>
          <w:left w:val="none"/>
          <w:right w:val="none"/>
          <w:between w:val="single" w:color="333333" w:sz="4"/>
        </w:pBdr>
        <w:spacing w:after="120" w:before="40"/>
        <w:ind w:left="360"/>
      </w:pPr>
    </w:p>
    <w:p>
      <w:pPr>
        <w:keepNext/>
        <w:keepLines/>
        <w:pBdr>
          <w:top w:val="none"/>
          <w:bottom w:val="single" w:color="333333" w:sz="4"/>
          <w:left w:val="none"/>
          <w:right w:val="none"/>
          <w:between w:val="single" w:color="333333" w:sz="4"/>
        </w:pBdr>
        <w:spacing w:after="120" w:before="40"/>
        <w:ind w:left="360"/>
      </w:pPr>
    </w:p>
    <w:p>
      <w:pPr>
        <w:keepNext/>
        <w:keepLines/>
        <w:pBdr>
          <w:top w:val="none"/>
          <w:bottom w:val="single" w:color="333333" w:sz="4"/>
          <w:left w:val="none"/>
          <w:right w:val="none"/>
          <w:between w:val="single" w:color="333333" w:sz="4"/>
        </w:pBdr>
        <w:spacing w:after="120" w:before="40"/>
        <w:ind w:left="360"/>
      </w:pPr>
    </w:p>
    <w:p>
      <w:pPr>
        <w:keepNext/>
        <w:keepLines/>
        <w:pBdr>
          <w:top w:val="none"/>
          <w:bottom w:val="single" w:color="333333" w:sz="4"/>
          <w:left w:val="none"/>
          <w:right w:val="none"/>
          <w:between w:val="single" w:color="333333" w:sz="4"/>
        </w:pBdr>
        <w:spacing w:after="120" w:before="40"/>
        <w:ind w:left="360"/>
      </w:pPr>
    </w:p>
    <w:p>
      <w:pPr>
        <w:keepNext w:val="false"/>
        <w:keepLines/>
        <w:pBdr>
          <w:top w:val="none"/>
          <w:bottom w:val="single" w:color="333333" w:sz="4"/>
          <w:left w:val="none"/>
          <w:right w:val="none"/>
          <w:between w:val="single" w:color="333333" w:sz="4"/>
        </w:pBdr>
        <w:spacing w:after="120" w:before="40"/>
        <w:ind w:left="360"/>
      </w:pPr>
    </w:p>
    <w:p>
      <w:pPr>
        <w:spacing w:after="120"/>
      </w:pPr>
    </w:p>
    <w:sectPr>
      <w:footerReference w:type="default" r:id="rId7"/>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2A9D8F" w:sz="4"/>
      </w:pBdr>
      <w:spacing w:before="120"/>
      <w:jc w:val="center"/>
    </w:pPr>
    <w:r>
      <w:rPr>
        <w:rFonts w:ascii="Arial" w:cs="Arial" w:eastAsia="Arial" w:hAnsi="Arial"/>
        <w:color w:val="707070"/>
        <w:sz w:val="18"/>
        <w:szCs w:val="18"/>
      </w:rPr>
      <w:fldChar w:fldCharType="begin"/>
      <w:instrText xml:space="preserve">PAGE</w:instrText>
      <w:fldChar w:fldCharType="separate"/>
      <w:fldChar w:fldCharType="end"/>
    </w:r>
    <w:r>
      <w:rPr>
        <w:rFonts w:ascii="Arial" w:cs="Arial" w:eastAsia="Arial" w:hAnsi="Arial"/>
        <w:color w:val="707070"/>
        <w:sz w:val="18"/>
        <w:szCs w:val="18"/>
      </w:rPr>
      <w:t xml:space="preserve">     © More Lessons Less Planning  |  morelessonslessplanning.com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rPr>
      <w:rFonts w:ascii="Trebuchet MS" w:cs="Trebuchet MS" w:eastAsia="Trebuchet MS" w:hAnsi="Trebuchet MS"/>
      <w:b/>
      <w:bCs/>
      <w:color w:val="FFFFFF"/>
      <w:sz w:val="40"/>
      <w:szCs w:val="40"/>
    </w:rPr>
  </w:style>
  <w:style w:type="paragraph" w:styleId="Heading2">
    <w:name w:val="Heading 2"/>
    <w:basedOn w:val="Normal"/>
    <w:next w:val="Normal"/>
    <w:qFormat/>
    <w:rPr>
      <w:rFonts w:ascii="Trebuchet MS" w:cs="Trebuchet MS" w:eastAsia="Trebuchet MS" w:hAnsi="Trebuchet MS"/>
      <w:b/>
      <w:bCs/>
      <w:color w:val="1B2A4A"/>
      <w:sz w:val="28"/>
      <w:szCs w:val="28"/>
    </w:rPr>
  </w:style>
  <w:style w:type="paragraph" w:styleId="Heading3">
    <w:name w:val="Heading 3"/>
    <w:basedOn w:val="Normal"/>
    <w:next w:val="Normal"/>
    <w:qFormat/>
    <w:rPr>
      <w:rFonts w:ascii="Arial" w:cs="Arial" w:eastAsia="Arial" w:hAnsi="Arial"/>
      <w:b/>
      <w:bCs/>
      <w:color w:val="1B2A4A"/>
      <w:sz w:val="22"/>
      <w:szCs w:val="22"/>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 Id="rId9" Type="http://schemas.openxmlformats.org/officeDocument/2006/relationships/image" Target="media/image1.png"/></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2026-07-08T21:57:20.264Z</dcterms:created>
  <dcterms:modified xsi:type="dcterms:W3CDTF">2026-07-08T21:57:20.264Z</dcterms:modified>
</cp:coreProperties>
</file>

<file path=docProps/custom.xml><?xml version="1.0" encoding="utf-8"?>
<Properties xmlns="http://schemas.openxmlformats.org/officeDocument/2006/custom-properties" xmlns:vt="http://schemas.openxmlformats.org/officeDocument/2006/docPropsVTypes"/>
</file>