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FURNISHING ON A BUDGET: NEEDS FIRST</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lesson teaches students how to furnish a first apartment without overspending - a decision almost every young renter faces. Students learn to sort furniture into needs (the essentials you cannot live without, like a bed and a table) and nice-to-haves (comfort items like a couch or a TV stand), and to buy the needs first. The lesson centers on two labeled models, taught explicitly on slides and in the Guided Notes before students apply them: SAVINGS FROM SECONDHAND = NEW PRICE - SECONDHAND PRICE, and TOTAL FURNISHING COST = the sum of the item prices. Everything is worked through the persona Theo Castellano, a first-time renter coached by move-in advisor Rosa Nguyen: Theo's couch is $700 new but $200 secondhand, a $500 saving, and buying his whole five-item list secondhand drops the total from $2,200 to $720 - a $1,480 saving. A grouped bar chart puts five furniture items side by side (bed, couch, table &amp; chairs, dresser, desk), each showing its new price beside its secondhand price, so students see at a glance that every item is far cheaper used. Students build a Reference Guide of furnishing vocabulary, apply the terms, calculate a buyer's secondhand savings and total cost, read the new-vs-secondhand chart, and build a needs-first furnishing plan for a client with a $600 budget cap - deciding what to buy now and what to defer. The lesson also warns students away from furniture-financing traps like rent-to-own, where a $700 couch can balloon to $2,080. A note for teachers: the dollar figures are realistic mid-range examples, not fixed amounts - actual furniture prices vary by brand, condition, and where you shop. Teach the models, the needs-first rule, and the judgment, not exact numbers.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Need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Essential furniture required to live in a home, like a bed or a kitchen table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Nice-to-have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Furniture that adds comfort but is not essential to living in the home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Secondhand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Bought used from a previous owner instead of brand new from a store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Free source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way to get furniture at no cost, like a curb find, a buy-nothing group, or a hand-me-down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Savings from secondhand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new price minus the secondhand price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New price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an item costs brand new from a store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 furnishing cost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sum of the prices of all the items you buy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Budget cap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most you can spend on furnishing your home right now</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Prioritizing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Deciding which furniture to buy first, putting needs ahead of nice-to-haves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Secondhand price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the same item costs when you buy it used</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what the first three pieces of furniture they would buy for an empty apartment are, and whether they would buy new or used. Hold the answers, then reveal the lesson will show how to furnish smart on a budget.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Pause at slide 7 (the savings-from-secondhand and total-furnishing-cost models), slide 9 to read the new-vs-secondhand bar chart, and slide 10 (avoiding furniture-financing traps).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(calculate savings and total cost) + Part 4 (read the bar chart). Students do vocabulary first so the calculations land.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how to furnish on a budget). Activity Part 5 (the needs-first furnishing plan)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ask students to guess how much it costs to furnish a whole first apartment new, then how much used. Hold the guesses until the deck and chart reveal the $2,200-versus-$720 gap.</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to work the models live (Theo: couch $700 - $200 = $500 saved; five items used $720 vs $2,200 new) and read the five-item new-vs-secondhand chart.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Calculate the Savings and Total Cost (Part 3) + Read the Chart (Part 4) + Build a Needs-First Furnishing Plan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(needs first; essential vs nice-to-have; secondhand and free sources; prioritizing purchases; the two models) + Guided Notes sections 1-5 + Activity Reference Guide (Part 1) + Apply the Terms (Part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(new-vs-secondhand chart intro; the bar chart; avoiding financing traps; build a furnishing plan) + Guided Notes sections 6-8 + Activity Part 3 (calculate) + Part 4 (read the chart) + Part 5 (the plan)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furniture 'need' is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a 'nice-to-have' rather than a need for a first apartment?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Using SAVINGS FROM SECONDHAND = NEW PRICE - SECONDHAND PRICE, how much do you save on a bed that is $600 new and $250 secondhand?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Using TOTAL FURNISHING COST = sum of item prices, what is the total for three secondhand needs priced $250, $120, and $90?</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it mean to 'prioritize' your furniture purchases?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'free source' of furniture?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renting-to-own a couch usually a bad deal?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your 'budget cap' when furnishing a home?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'total furnishing cost' of a list is: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the new-versus-secondhand chart, which item saves the most money by buying secondhand?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Buying Theo's five-item list secondhand instead of new drops the total from $2,200 to $720. What is the best conclusion?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Maya has a $600 budget cap. Her three needs cost $460 secondhand and a nice-to-have couch is $200 secondhand. What should she do?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CALCULATION: Using SAVINGS FROM SECONDHAND = NEW PRICE - SECONDHAND PRICE, how much do you save on a couch that is $700 new and $200 secondhand?</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Maya's budget cap is $600. Her three needs total $460 secondhand and a nice-to-have couch is $200 secondhand. Using needs-first, what should she do?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smartest move when furnishing a first apartment on a tight budget?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to a friend how to furnish a first apartment on a budget. Use the words 'need,' 'secondhand,' and 'budget cap' in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(55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Furnishing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Calculate the Savings and Total Cost (3 multi-step calculations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Read the Chart (3 chart-reading questions @ 3 pts + 1 apply question @ 3 pts)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Build a Needs-First Furnishing Plan (3 questions @ 4 pts; final report @ 4 pts: sort, needs total, one saving, buy vs defer, avoid financing)</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whole lesson on ONE reframe: you do not need to buy everything, and you do not need to buy it new. Write NEEDS vs NICE-TO-HAVES on the board and have students sort a bed, a couch, a TV, and a kitchen table. Most quickly see the bed and table are needs. That reframe drives quiz Q1, Q2, and Part 5.</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two labeled models as a pipeline. Put SAVINGS FROM SECONDHAND = NEW PRICE - SECONDHAND PRICE first (per item), then TOTAL FURNISHING COST = sum of item prices (the whole list). Work Theo live: couch $700 - $200 = $500 saved, five items used $720 vs $2,200 new. Students who see both rarely miss Part 3 or quiz Q3/Q4.</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secondhand gap visual. Before showing the chart, ask students to guess what a used couch costs versus new. Then reveal $700 vs $200 and work the $500 saving together. Doing it once by hand makes the whole chart in Part 4 read fast, and it sets up quiz Q10 (the couch is the biggest saver).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Let the budget cap turn a wish list into a plan. Give students Maya's $600 cap and her four items, and have them total just the three needs ($460) before touching the couch. The moment they see the needs fit but the couch does not, the needs-first rule clicks. This is exactly Part 5 and quiz Q12.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Do the rent-to-own math out loud as a warning. Write $40 x 52 = $2,080 on the board next to the $700 new price and the $200 used price. Students are usually shocked a couch can cost $2,080. It makes slide 10 and quiz Q7 stick and gives them a concrete reason never to finance furniture.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Furnish Your Own First Apartment</w:t>
      </w:r>
    </w:p>
    <w:p>
      <w:pPr>
        <w:spacing w:line="336" w:lineRule="auto"/>
        <w:jc w:val="left"/>
      </w:pPr>
      <w:r>
        <w:rPr>
          <w:rFonts w:ascii="Arial" w:cs="Arial" w:eastAsia="Arial" w:hAnsi="Arial"/>
          <w:b w:val="false"/>
          <w:bCs w:val="false"/>
          <w:i w:val="false"/>
          <w:iCs w:val="false"/>
          <w:color w:val="333333"/>
          <w:sz w:val="22"/>
          <w:szCs w:val="22"/>
        </w:rPr>
        <w:t xml:space="preserve">Students make a real list of furniture they would want in a first apartment, sort each item into a need or a nice-to-have, and look up a new price and a secondhand price for each (resale apps, thrift stores, marketplace listings). They compute the savings from secondhand for each item and a total furnishing cost, then fit it under a $700 budget cap by prioritizing needs first. Makes the models personal; needs only internet access and a calculator.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Rent-to-Own Reality Check</w:t>
      </w:r>
    </w:p>
    <w:p>
      <w:pPr>
        <w:spacing w:line="336" w:lineRule="auto"/>
        <w:jc w:val="left"/>
      </w:pPr>
      <w:r>
        <w:rPr>
          <w:rFonts w:ascii="Arial" w:cs="Arial" w:eastAsia="Arial" w:hAnsi="Arial"/>
          <w:b w:val="false"/>
          <w:bCs w:val="false"/>
          <w:i w:val="false"/>
          <w:iCs w:val="false"/>
          <w:color w:val="333333"/>
          <w:sz w:val="22"/>
          <w:szCs w:val="22"/>
        </w:rPr>
        <w:t xml:space="preserve">Students find a real rent-to-own or store-financing offer for a piece of furniture (weekly or monthly payment and number of payments), compute the true total paid, and compare it to the new price and a secondhand price for the same item. They write one or two sentences on how much extra the financing costs and why. Reinforces the financing-trap slide; needs only a calculator.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Free-Source Scavenger Plan</w:t>
      </w:r>
    </w:p>
    <w:p>
      <w:pPr>
        <w:spacing w:line="336" w:lineRule="auto"/>
        <w:jc w:val="left"/>
      </w:pPr>
      <w:r>
        <w:rPr>
          <w:rFonts w:ascii="Arial" w:cs="Arial" w:eastAsia="Arial" w:hAnsi="Arial"/>
          <w:b w:val="false"/>
          <w:bCs w:val="false"/>
          <w:i w:val="false"/>
          <w:iCs w:val="false"/>
          <w:color w:val="333333"/>
          <w:sz w:val="22"/>
          <w:szCs w:val="22"/>
        </w:rPr>
        <w:t xml:space="preserve">Students research free ways to get furniture in a real community - buy-nothing groups, curb-alert days, campus or dorm move-out piles, local reuse networks - and build a one-page plan listing three items they could realistically get free or nearly free and where. They estimate the new price they would avoid paying. Reinforces free sources as a strategy; needs only internet access.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Moving into a first apartment can make it feel like you need everything at once. Which pieces of furniture do you think people most often treat as needs when they are really nice-to-haves, and what does that cost them?</w:t>
      </w:r>
    </w:p>
    <w:p>
      <w:pPr>
        <w:spacing w:after="80"/>
      </w:pPr>
    </w:p>
    <w:p>
      <w:pPr>
        <w:spacing w:line="336" w:lineRule="auto"/>
        <w:jc w:val="left"/>
      </w:pPr>
      <w:r>
        <w:rPr>
          <w:rFonts w:ascii="Arial" w:cs="Arial" w:eastAsia="Arial" w:hAnsi="Arial"/>
          <w:b/>
          <w:bCs/>
          <w:i w:val="false"/>
          <w:iCs w:val="false"/>
          <w:color w:val="333333"/>
          <w:sz w:val="22"/>
          <w:szCs w:val="22"/>
        </w:rPr>
        <w:t xml:space="preserve">2. Buying furniture secondhand can save hundreds of dollars per item. What stops some people from buying used, and how would you talk a friend past those worries?</w:t>
      </w:r>
    </w:p>
    <w:p>
      <w:pPr>
        <w:spacing w:after="80"/>
      </w:pPr>
    </w:p>
    <w:p>
      <w:pPr>
        <w:spacing w:line="336" w:lineRule="auto"/>
        <w:jc w:val="left"/>
      </w:pPr>
      <w:r>
        <w:rPr>
          <w:rFonts w:ascii="Arial" w:cs="Arial" w:eastAsia="Arial" w:hAnsi="Arial"/>
          <w:b/>
          <w:bCs/>
          <w:i w:val="false"/>
          <w:iCs w:val="false"/>
          <w:color w:val="333333"/>
          <w:sz w:val="22"/>
          <w:szCs w:val="22"/>
        </w:rPr>
        <w:t xml:space="preserve">3. A budget cap forces you to stop buying when the money runs out. If your cap were $500 for a whole apartment, what would make your list of needs, and what would you be willing to defer?</w:t>
      </w:r>
    </w:p>
    <w:p>
      <w:pPr>
        <w:spacing w:after="80"/>
      </w:pPr>
    </w:p>
    <w:p>
      <w:pPr>
        <w:spacing w:line="336" w:lineRule="auto"/>
        <w:jc w:val="left"/>
      </w:pPr>
      <w:r>
        <w:rPr>
          <w:rFonts w:ascii="Arial" w:cs="Arial" w:eastAsia="Arial" w:hAnsi="Arial"/>
          <w:b/>
          <w:bCs/>
          <w:i w:val="false"/>
          <w:iCs w:val="false"/>
          <w:color w:val="333333"/>
          <w:sz w:val="22"/>
          <w:szCs w:val="22"/>
        </w:rPr>
        <w:t xml:space="preserve">4. Rent-to-own stores advertise "no credit check" and "small weekly payments." Why do those features appeal to people who can least afford furniture, and how does the total end up so much higher?</w:t>
      </w:r>
    </w:p>
    <w:p>
      <w:pPr>
        <w:spacing w:after="80"/>
      </w:pPr>
    </w:p>
    <w:p>
      <w:pPr>
        <w:spacing w:line="336" w:lineRule="auto"/>
        <w:jc w:val="left"/>
      </w:pPr>
      <w:r>
        <w:rPr>
          <w:rFonts w:ascii="Arial" w:cs="Arial" w:eastAsia="Arial" w:hAnsi="Arial"/>
          <w:b/>
          <w:bCs/>
          <w:i w:val="false"/>
          <w:iCs w:val="false"/>
          <w:color w:val="333333"/>
          <w:sz w:val="22"/>
          <w:szCs w:val="22"/>
        </w:rPr>
        <w:t xml:space="preserve">5. Free sources like buy-nothing groups and curb finds can furnish a room for almost nothing. What would you need to check before bringing home a free couch or mattress, and is it worth the effort?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2026-09-07T00:39:32.214Z</dcterms:created>
  <dcterms:modified xsi:type="dcterms:W3CDTF">2026-09-07T00:39:32.214Z</dcterms:modified>
</cp:coreProperties>
</file>

<file path=docProps/custom.xml><?xml version="1.0" encoding="utf-8"?>
<Properties xmlns="http://schemas.openxmlformats.org/officeDocument/2006/custom-properties" xmlns:vt="http://schemas.openxmlformats.org/officeDocument/2006/docPropsVTypes"/>
</file>