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Fixed vs Variable Expenses: What You Can Actually Cut</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You get a $2,400 take-home paycheck and you want to cut spending so you can save - so how do you sort every expense into fixed (locked in) and variable (flexible), read the pie chart of the split, and target the variable side to find what you can actually cut?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DEVON CARTER, a first-year warehouse associate whose take-home pay is $2,400 a month. You are building a budget, and the most important skill is sorting every expense into FIXED costs - the same amount every month, locked in by a contract or commitment - and VARIABLE costs - the spending that changes month to month.</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fixed and variable expenses and tell them apart by whether the amount stays the same each month</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Sort real monthly expenses into fixed and variable, including gray-area items like a utility bill or a phone plan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a pie chart to compare the fixed and variable shares of a budget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where spending can actually be cut by targeting variable (flexible) spending, not locked-in fixed costs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Fixed vs Variable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Fixed vs Variable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Chart - Devon's Monthly Budget - Fixed vs Variable</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Find Your Group Totals and Cut Variable Spending</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Sort the Cards - Fixed, Variable, or Gray Area</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Fixed vs Variable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cost that stays the same amount every month, locked in by a contract or commitment, like rent, a car payment, or insurance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Variable expense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cost that changes from month to month, like groceries, gas, eating out, entertainment, or utilities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Optional spending you choose, like eating out and entertainment, that is the easiest variable spending to cut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Take-home pay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Your net income, the money actually deposited after taxes, which your fixed and variable expenses come out of</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charge that comes every month, like a phone plan or gym membership, which can be fixed (same amount) or variable (changes)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Necessity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must-pay essential like groceries or gas; necessities can still be variable because the amount changes month to month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Variable spending you can raise or lower month to month, which is where almost all of your real cutting power lives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Budget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plan that splits your take-home pay across fixed and variable expenses so you can see where every dollar goes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Lowering a variable expense on purpose, like dropping eating out or entertainment, to free up money to save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Gray-area expense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cost that can be either fixed or variable depending on the plan, like a phone bill that is flat one month but overage-charged the next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Fixed vs Variable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Discretionary spending</w:t>
      </w:r>
      <w:r>
        <w:rPr>
          <w:rFonts w:ascii="Arial" w:cs="Arial" w:eastAsia="Arial" w:hAnsi="Arial"/>
          <w:color w:val="555555"/>
          <w:sz w:val="21"/>
          <w:szCs w:val="21"/>
        </w:rPr>
        <w:t xml:space="preserve">   ·   </w:t>
      </w:r>
      <w:r>
        <w:rPr>
          <w:rFonts w:ascii="Arial" w:cs="Arial" w:eastAsia="Arial" w:hAnsi="Arial"/>
          <w:color w:val="1B2A4A"/>
          <w:sz w:val="21"/>
          <w:szCs w:val="21"/>
        </w:rPr>
        <w:t xml:space="preserve">Spending cut</w:t>
      </w:r>
      <w:r>
        <w:rPr>
          <w:rFonts w:ascii="Arial" w:cs="Arial" w:eastAsia="Arial" w:hAnsi="Arial"/>
          <w:color w:val="555555"/>
          <w:sz w:val="21"/>
          <w:szCs w:val="21"/>
        </w:rPr>
        <w:t xml:space="preserve">   ·   </w:t>
      </w:r>
      <w:r>
        <w:rPr>
          <w:rFonts w:ascii="Arial" w:cs="Arial" w:eastAsia="Arial" w:hAnsi="Arial"/>
          <w:color w:val="1B2A4A"/>
          <w:sz w:val="21"/>
          <w:szCs w:val="21"/>
        </w:rPr>
        <w:t xml:space="preserve">Fixed expense</w:t>
      </w:r>
      <w:r>
        <w:rPr>
          <w:rFonts w:ascii="Arial" w:cs="Arial" w:eastAsia="Arial" w:hAnsi="Arial"/>
          <w:color w:val="555555"/>
          <w:sz w:val="21"/>
          <w:szCs w:val="21"/>
        </w:rPr>
        <w:t xml:space="preserve">   ·   </w:t>
      </w:r>
      <w:r>
        <w:rPr>
          <w:rFonts w:ascii="Arial" w:cs="Arial" w:eastAsia="Arial" w:hAnsi="Arial"/>
          <w:color w:val="1B2A4A"/>
          <w:sz w:val="21"/>
          <w:szCs w:val="21"/>
        </w:rPr>
        <w:t xml:space="preserve">Recurring bill</w:t>
      </w:r>
      <w:r>
        <w:rPr>
          <w:rFonts w:ascii="Arial" w:cs="Arial" w:eastAsia="Arial" w:hAnsi="Arial"/>
          <w:color w:val="555555"/>
          <w:sz w:val="21"/>
          <w:szCs w:val="21"/>
        </w:rPr>
        <w:t xml:space="preserve">   ·   </w:t>
      </w:r>
      <w:r>
        <w:rPr>
          <w:rFonts w:ascii="Arial" w:cs="Arial" w:eastAsia="Arial" w:hAnsi="Arial"/>
          <w:color w:val="1B2A4A"/>
          <w:sz w:val="21"/>
          <w:szCs w:val="21"/>
        </w:rPr>
        <w:t xml:space="preserve">Flexible spending</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cost that stays the same amount every month, locked in by a contract or commitment - like rent, a car payment, or insurance -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Optional spending you choose, like eating out and entertainment, which is the easiest variable spending to cut,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charge that comes every month, like a phone plan or a gym membership,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Variable spending you can raise or lower month to month - where almost all of your real cutting power lives -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Lowering a variable expense on purpose, like dropping eating out or entertainment, to free up money to save,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Devon's Monthly Budget - Fixed vs Variable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Devon Carter, study the pie chart on this page titled "Devon's Monthly Budget - Fixed vs Variable." Which slice is the LARGER one, how many dollars is it, and what PERCENT of your $2,400 take-home pay is it?</w:t>
      </w:r>
    </w:p>
    <w:p>
      <w:r>
        <w:drawing>
          <wp:inline xmlns:a="http://schemas.openxmlformats.org/drawingml/2006/main" xmlns:pic="http://schemas.openxmlformats.org/drawingml/2006/picture">
            <wp:extent cx="5303520" cy="3276520"/>
            <wp:docPr id="1" name="mllp:chart_fixed_vs_variable_budget|fixed-vs-variable-expenses-wha|docx|devon-s-monthly-budget-fixed-vs-variable|" title="mllp:chart_fixed_vs_variable_budget|fixed-vs-variable-expenses-wha|docx|devon-s-monthly-budget-fixed-vs-variable|" descr="Pie chart splitting Devon's $2,400 monthly take-home pay into two slices: fixed expenses $1,440 (60%, the larger slice) and variable expenses $960 (40%, the smaller slice). The two slices total $2,400. The larger fixed slice (rent, car payment, insurance, phone, gym) is the same every month and hard to cut, while the smaller variable slice (groceries, eating out, gas, entertainment, utilities) changes month to month and is where Devon can actually cut."/>
            <wp:cNvGraphicFramePr>
              <a:graphicFrameLocks noChangeAspect="1"/>
            </wp:cNvGraphicFramePr>
            <a:graphic>
              <a:graphicData uri="http://schemas.openxmlformats.org/drawingml/2006/picture">
                <pic:pic>
                  <pic:nvPicPr>
                    <pic:cNvPr id="0" name="chart_fixed_vs_variable_budget.png" descr="Pie chart splitting Devon's $2,400 monthly take-home pay into two slices: fixed expenses $1,440 (60%, the larger slice) and variable expenses $960 (40%, the smaller slice). The two slices total $2,400. The larger fixed slice (rent, car payment, insurance, phone, gym) is the same every month and hard to cut, while the smaller variable slice (groceries, eating out, gas, entertainment, utilities) changes month to month and is where Devon can actually cut."/>
                    <pic:cNvPicPr/>
                  </pic:nvPicPr>
                  <pic:blipFill>
                    <a:blip r:embed="rId9"/>
                    <a:stretch>
                      <a:fillRect/>
                    </a:stretch>
                  </pic:blipFill>
                  <pic:spPr>
                    <a:xfrm>
                      <a:off x="0" y="0"/>
                      <a:ext cx="5303520" cy="3276520"/>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Devon Carter, use the same pie chart to read the SMALLER slice.</w:t>
      </w:r>
    </w:p>
    <w:p>
      <w:pPr>
        <w:keepNext/>
        <w:keepLines/>
        <w:spacing w:after="80" w:line="288" w:lineRule="auto"/>
        <w:ind w:left="380"/>
      </w:pPr>
      <w:r>
        <w:rPr>
          <w:rFonts w:ascii="Arial" w:cs="Arial" w:eastAsia="Arial" w:hAnsi="Arial"/>
          <w:b/>
          <w:bCs/>
          <w:color w:val="1B2A4A"/>
          <w:sz w:val="22"/>
          <w:szCs w:val="22"/>
        </w:rPr>
        <w:t xml:space="preserve">How many dollars is the VARIABLE slice, what percent is it, and do the two slices add up to your full $2,400 take-home pay?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Devon Carter, the pie chart shows fixed is the bigger slice - but which slice can you ACTUALLY cut, and why? State the dollar amount of the slice you can cut.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Find Your Group Totals and Cut Variable Spending</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Devon Carter, confirm your two group totals. Add your five FIXED costs (rent $900, car payment $260, insurance $190, phone $50, gym $40) and your five VARIABLE costs (groceries $360, eating out $200, gas $180, entertainment $120, utilities $100). Show both sums.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Devon Carter, you want to free up money to save.</w:t>
      </w:r>
    </w:p>
    <w:p>
      <w:pPr>
        <w:keepNext/>
        <w:keepLines/>
        <w:spacing w:after="80" w:line="288" w:lineRule="auto"/>
        <w:ind w:left="380"/>
      </w:pPr>
      <w:r>
        <w:rPr>
          <w:rFonts w:ascii="Arial" w:cs="Arial" w:eastAsia="Arial" w:hAnsi="Arial"/>
          <w:b/>
          <w:bCs/>
          <w:color w:val="1B2A4A"/>
          <w:sz w:val="22"/>
          <w:szCs w:val="22"/>
        </w:rPr>
        <w:t xml:space="preserve">You decide to cut eating out from $200 to $100 and entertainment from $120 to $60. How many dollars total did you cut, and what is your NEW variable total? Show the math.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As Devon Carter, prove the cut turns into savings.</w:t>
      </w:r>
    </w:p>
    <w:p>
      <w:pPr>
        <w:keepNext/>
        <w:keepLines/>
        <w:spacing w:after="80" w:line="288" w:lineRule="auto"/>
        <w:ind w:left="380"/>
      </w:pPr>
      <w:r>
        <w:rPr>
          <w:rFonts w:ascii="Arial" w:cs="Arial" w:eastAsia="Arial" w:hAnsi="Arial"/>
          <w:b/>
          <w:bCs/>
          <w:color w:val="1B2A4A"/>
          <w:sz w:val="22"/>
          <w:szCs w:val="22"/>
        </w:rPr>
        <w:t xml:space="preserve">The $160 you cut from variable spending is money you can now save. If you saved nothing before, how much can you save this month after the cut?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As Devon Carter, try a different target: cut your $960 of variable spending by 25%.</w:t>
      </w:r>
    </w:p>
    <w:p>
      <w:pPr>
        <w:keepNext/>
        <w:keepLines/>
        <w:spacing w:after="80" w:line="288" w:lineRule="auto"/>
        <w:ind w:left="380"/>
      </w:pPr>
      <w:r>
        <w:rPr>
          <w:rFonts w:ascii="Arial" w:cs="Arial" w:eastAsia="Arial" w:hAnsi="Arial"/>
          <w:b/>
          <w:bCs/>
          <w:color w:val="1B2A4A"/>
          <w:sz w:val="22"/>
          <w:szCs w:val="22"/>
        </w:rPr>
        <w:t xml:space="preserve">How many dollars is a 25% cut, and what would your new variable total be? Show the math.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Sort the Cards - Fixed, Variable, or Gray Area</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A (SC-01 to SC-03)</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Card SC-01: "Devon's $900 rent, due on the first of every month" - As Devon Carter, label this FIXED, VARIABLE, or GRAY AREA, and give the dollar amount where one is shown. For a gray-area card, say what makes it fixed and what would make it variable.</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Card SC-02: "Devon's $260 car payment on his auto loan" - As Devon Carter, label this FIXED, VARIABLE, or GRAY AREA, and give the dollar amount where one is shown. For a gray-area card, say what makes it fixed and what would make it variable.</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Card SC-03: "Devon's $190 monthly insurance premium" - As Devon Carter, label this FIXED, VARIABLE, or GRAY AREA, and give the dollar amount where one is shown. For a gray-area card, say what makes it fixed and what would make it variable.</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B (SC-04 to SC-06)</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Card SC-04: "Devon's $360 of groceries for the month" - As Devon Carter, label this FIXED, VARIABLE, or GRAY AREA, and give the dollar amount where one is shown. For a gray-area card, say what makes it fixed and what would make it variable.</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Card SC-05: "Devon's $180 of gas to get to work" - As Devon Carter, label this FIXED, VARIABLE, or GRAY AREA, and give the dollar amount where one is shown. For a gray-area card, say what makes it fixed and what would make it variable.</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Card SC-06: "Devon's $200 spent eating out this month" - As Devon Carter, label this FIXED, VARIABLE, or GRAY AREA, and give the dollar amount where one is shown. For a gray-area card, say what makes it fixed and what would make it variable.</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C (SC-07 to SC-09)</w:t>
      </w:r>
    </w:p>
    <w:p>
      <w:pPr>
        <w:keepNext/>
        <w:keepLines/>
        <w:spacing w:after="80" w:line="288" w:lineRule="auto"/>
      </w:pPr>
      <w:r>
        <w:rPr>
          <w:rFonts w:ascii="Trebuchet MS" w:cs="Trebuchet MS" w:eastAsia="Trebuchet MS" w:hAnsi="Trebuchet MS"/>
          <w:b/>
          <w:bCs/>
          <w:color w:val="145F58"/>
          <w:sz w:val="22"/>
          <w:szCs w:val="22"/>
        </w:rPr>
        <w:t xml:space="preserve">7.  </w:t>
      </w:r>
      <w:r>
        <w:rPr>
          <w:rFonts w:ascii="Arial" w:cs="Arial" w:eastAsia="Arial" w:hAnsi="Arial"/>
          <w:b/>
          <w:bCs/>
          <w:color w:val="1B2A4A"/>
          <w:sz w:val="22"/>
          <w:szCs w:val="22"/>
        </w:rPr>
        <w:t xml:space="preserve">Card SC-07: "Devon's $100 utility bill (electric and water)" - As Devon Carter, label this FIXED, VARIABLE, or GRAY AREA, and give the dollar amount where one is shown. For a gray-area card, say what makes it fixed and what would make it variable.</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8.  </w:t>
      </w:r>
      <w:r>
        <w:rPr>
          <w:rFonts w:ascii="Arial" w:cs="Arial" w:eastAsia="Arial" w:hAnsi="Arial"/>
          <w:b/>
          <w:bCs/>
          <w:color w:val="1B2A4A"/>
          <w:sz w:val="22"/>
          <w:szCs w:val="22"/>
        </w:rPr>
        <w:t xml:space="preserve">Card SC-08: "Devon's $50 phone plan that is a flat rate this month but adds overage fees in busy months" - As Devon Carter, label this FIXED, VARIABLE, or GRAY AREA, and give the dollar amount where one is shown. For a gray-area card, say what makes it fixed and what would make it variable.</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9.  </w:t>
      </w:r>
      <w:r>
        <w:rPr>
          <w:rFonts w:ascii="Arial" w:cs="Arial" w:eastAsia="Arial" w:hAnsi="Arial"/>
          <w:b/>
          <w:bCs/>
          <w:color w:val="1B2A4A"/>
          <w:sz w:val="22"/>
          <w:szCs w:val="22"/>
        </w:rPr>
        <w:t xml:space="preserve">Card SC-09: "Devon's $40 gym membership he signed a 12-month contract for" - As Devon Carter, label this FIXED, VARIABLE, or GRAY AREA, and give the dollar amount where one is shown. For a gray-area card, say what makes it fixed and what would make it variable.</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spacing w:after="80" w:before="80"/>
      </w:pPr>
      <w:r>
        <w:rPr>
          <w:rFonts w:ascii="Arial" w:cs="Arial" w:eastAsia="Arial" w:hAnsi="Arial"/>
          <w:b/>
          <w:bCs/>
          <w:color w:val="1B2A4A"/>
          <w:sz w:val="24"/>
          <w:szCs w:val="24"/>
        </w:rPr>
        <w:t xml:space="preserve">Total Each Group, Then Write Your Note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Devon Carter, list the FIXED cards above with their dollar amounts and add them up. (Your full fixed total of $1,440 also includes phone $50 and gym $40, which are handled in the gray-area cards.)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Devon Carter, list the clear VARIABLE cards above with their dollar amounts and add them up. (Your full variable total of $960 also includes entertainment $120, which is not on a card.)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Devon Carter, the GRAY AREA / WATCH OUT cards (the $100 utility bill, the $50 phone plan, the $40 gym contract) are the ones students get wrong most. For each, say how to classify it and why.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FINAL NOTE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NOTE. Your friend says, "I keep trying to cut my spending to save, but nothing ever changes." Write a 5-7 sentence note (120-180 words) telling them the difference between fixed and variable expenses and why variable spending is where you can ACTUALLY cut - use what you learned sorting your own $2,400 budget.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FIXED vs VARIABLE - a fixed expense stays the same amount every month (locked by a contract); a variable expense changes month to month.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ONE TEST - to sort any expense, ask 'does the AMOUNT stay the same every month, or change?'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HANDLE THE WATCH-OUT CASES - note that a utility bill is variable (it changes), and a contract can lock a cost as fixed (like a gym membership).</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WHERE THE CUTTING POWER IS - you can rarely cut locked-in fixed costs, so flexible (variable) spending is where you actually cut.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YOUR OWN RESULT - mention that cutting $160 of variable spending (eating out + entertainment) dropped your variable from $960 to $800 and freed $160 to save.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2026-09-07T00:24:13.819Z</dcterms:created>
  <dcterms:modified xsi:type="dcterms:W3CDTF">2026-09-07T00:24:13.819Z</dcterms:modified>
</cp:coreProperties>
</file>

<file path=docProps/custom.xml><?xml version="1.0" encoding="utf-8"?>
<Properties xmlns="http://schemas.openxmlformats.org/officeDocument/2006/custom-properties" xmlns:vt="http://schemas.openxmlformats.org/officeDocument/2006/docPropsVTypes"/>
</file>