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FIRE, TOOLS, AND SURVIVAL</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discover how early humans survived a cold, dangerous world - not with fur, claws, or speed, but with invented technology. Students learn the three survival technologies that changed everything: fire, stone tools, and shelter. They see how early people made fire by friction (rubbing wood until it glowed) and kept it in a hearth, and how fire gave them cooking, warmth, protection from predators, and light. They learn how early humans shaped their own cutting tools by knapping stone into hand-axes, and how toolmaking slowly improved over hundreds of thousands of years. The lesson's big-picture payoff is a key history idea: because humans carried technology with them, they could adapt to and migrate into almost every environment on Earth, from deserts to ice-age tundra, when most animals could survive in only one. Students build a vocabulary Reference Guide, apply the terms, reconstruct the story from an archaeologist's point of view, analyze a real primary source (Edward Tylor's 1865 account of friction fire-making) in a scaffolded Primary Source Spotlight, and write a reconstruction report that combines the written source with the physical evidence of hearths, tools, and bones.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Technology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tools, methods, and knowledge that people invent to solve problems and meet their needs.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Hearth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fire pit or fireplace where early humans burned wood for heat, light, and cooking.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Knapping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Shaping stone into tools by striking one stone against another to flake off sharp edges.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Hand-axe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teardrop-shaped stone tool with sharp edges used to cut, chop, and dig.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Friction fire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Making fire by rubbing wood against wood fast enough to create heat and a glowing ember.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Cooking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fire to heat food so it is safer to eat and easier to digest.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Adaptation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change in behavior or technology that helps a group survive in its environment.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Shelter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structure such as a cave, hut, or tent that protects people from weather and danger.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Migration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movement of people from one region to another to find food, safety, or better living conditions.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Forager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survives by gathering wild plants and hunting animals rather than farming.</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friction fire slide and ask how a person could make fire with only two pieces of wood. Hold answers, then reveal the lesson is about the technology that let humans survive.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taming challenge (surviving a harsh world), the friction-fire image, and the stone hand-axe image.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(Tylor’s account).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(reconstruction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friction-fire image. Ask what evidence besides a photo could tell us how early humans made fire, previewing tools, hearths, and written sources.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technology-as-adaptation idea and the two-kinds-of-evidence idea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reconstruction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1-4 (surviving, making fire, fire changed everything, stone tools)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 Guided Notes sections 5-7 (shelter, spreading, how we know)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technology?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friction fire?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hearth used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cooking food with fire help early humans?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knapping?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hand-axe?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shelter?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adaptation?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migration?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could early humans survive in cold, harsh environments that most animals could not?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way hand-axes changed over time tell us?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we know how early humans made fire and tools?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describes technology as early humans used 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controlling fire most change early human life?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technology help humans spread across the world?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Early humans had no fur, claws, or great speed, yet they survived and spread across the world. In 3-4 sentences, explain how technology made this possible. Use at least TWO of these terms: technology, friction fire, hand-axe, shelter, adaptation, migration.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Survival Technology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Reconstructing Survival (2 questions @ 3 pts + reconstruction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the idea that technology, not biology, is what let humans survive. Write "no fur, no claws, no speed - just tools" on the board and keep returning to it - it frames every survival technology and is tested on quiz Q1 and Q10.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friction fire concrete. Before the activity, act out the hand-drill motion (spinning a stick between the palms) so students can picture Tylor’s description. Students who can picture the method rarely miss Part 4 comprehension or quiz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hand-axe image to teach that toolmaking IMPROVED. Point out that newer hand-axes are more symmetrical - proof that skill was passed down and refined. This is the subtle idea behind quiz Q11 and Part 3 Q1.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vocabulary. Before students read Tylor, make sure they can define primary source and know Tylor wrote in 1865. Then the sourcing questions (who/when/what) are answerable straight from the header, and students spend their effort on the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Push students to the big idea in the last section: technology let humans MIGRATE and ADAPT into environments no other animal could survive. This is the hardest leap (quiz Q10, the Exit Ticket quick write) and worth modeling aloud with the "Spreading Across the World" slide.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Could You Make Fire?</w:t>
      </w:r>
    </w:p>
    <w:p>
      <w:pPr>
        <w:spacing w:line="336" w:lineRule="auto"/>
        <w:jc w:val="left"/>
      </w:pPr>
      <w:r>
        <w:rPr>
          <w:rFonts w:ascii="Arial" w:cs="Arial" w:eastAsia="Arial" w:hAnsi="Arial"/>
          <w:b w:val="false"/>
          <w:bCs w:val="false"/>
          <w:i w:val="false"/>
          <w:iCs w:val="false"/>
          <w:color w:val="333333"/>
          <w:sz w:val="22"/>
          <w:szCs w:val="22"/>
        </w:rPr>
        <w:t xml:space="preserve">Give students Tylor’s two methods (stick-and-groove and fire-drill) and have them write step-by-step instructions a classmate could follow, then list every way the attempt could fail (damp wood, tired hands, no tinder). Reinforces the primary source and the idea of fire as a learned skill;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Layers of Evidence</w:t>
      </w:r>
    </w:p>
    <w:p>
      <w:pPr>
        <w:spacing w:line="336" w:lineRule="auto"/>
        <w:jc w:val="left"/>
      </w:pPr>
      <w:r>
        <w:rPr>
          <w:rFonts w:ascii="Arial" w:cs="Arial" w:eastAsia="Arial" w:hAnsi="Arial"/>
          <w:b w:val="false"/>
          <w:bCs w:val="false"/>
          <w:i w:val="false"/>
          <w:iCs w:val="false"/>
          <w:color w:val="333333"/>
          <w:sz w:val="22"/>
          <w:szCs w:val="22"/>
        </w:rPr>
        <w:t xml:space="preserve">Give students a simple drawing of three soil layers with different finds (flakes, ash and bone, a finished hand-axe). Students label what each layer shows about fire and toolmaking and put the technologies in order. Reinforces the archaeology method from Part 3;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Survival Technology Then and Now</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matching each ancient technology (fire, hand-axe, shelter, hide clothing) to a modern version they use today, and write one paragraph on which ancient invention still matters most. Reinforces technology as ongoing human adaptation;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Tylor wrote in 1865, long before scientists could excavate ancient campsites. What parts of his account should we still trust, and what should we check against the dug-up evidence?</w:t>
      </w:r>
    </w:p>
    <w:p>
      <w:pPr>
        <w:spacing w:after="80"/>
      </w:pPr>
    </w:p>
    <w:p>
      <w:pPr>
        <w:spacing w:line="336" w:lineRule="auto"/>
        <w:jc w:val="left"/>
      </w:pPr>
      <w:r>
        <w:rPr>
          <w:rFonts w:ascii="Arial" w:cs="Arial" w:eastAsia="Arial" w:hAnsi="Arial"/>
          <w:b/>
          <w:bCs/>
          <w:i w:val="false"/>
          <w:iCs w:val="false"/>
          <w:color w:val="333333"/>
          <w:sz w:val="22"/>
          <w:szCs w:val="22"/>
        </w:rPr>
        <w:t xml:space="preserve">2. Fire, stone tools, and shelter were all early technologies. If you could keep only one of them, which would you choose to survive a cold winter, and why?</w:t>
      </w:r>
    </w:p>
    <w:p>
      <w:pPr>
        <w:spacing w:after="80"/>
      </w:pPr>
    </w:p>
    <w:p>
      <w:pPr>
        <w:spacing w:line="336" w:lineRule="auto"/>
        <w:jc w:val="left"/>
      </w:pPr>
      <w:r>
        <w:rPr>
          <w:rFonts w:ascii="Arial" w:cs="Arial" w:eastAsia="Arial" w:hAnsi="Arial"/>
          <w:b/>
          <w:bCs/>
          <w:i w:val="false"/>
          <w:iCs w:val="false"/>
          <w:color w:val="333333"/>
          <w:sz w:val="22"/>
          <w:szCs w:val="22"/>
        </w:rPr>
        <w:t xml:space="preserve">3. Making fire took real skill and practice. How might a group protect and pass on knowledge that was this important to survival?</w:t>
      </w:r>
    </w:p>
    <w:p>
      <w:pPr>
        <w:spacing w:after="80"/>
      </w:pPr>
    </w:p>
    <w:p>
      <w:pPr>
        <w:spacing w:line="336" w:lineRule="auto"/>
        <w:jc w:val="left"/>
      </w:pPr>
      <w:r>
        <w:rPr>
          <w:rFonts w:ascii="Arial" w:cs="Arial" w:eastAsia="Arial" w:hAnsi="Arial"/>
          <w:b/>
          <w:bCs/>
          <w:i w:val="false"/>
          <w:iCs w:val="false"/>
          <w:color w:val="333333"/>
          <w:sz w:val="22"/>
          <w:szCs w:val="22"/>
        </w:rPr>
        <w:t xml:space="preserve">4. Humans spread into deserts, forests, and ice-age tundra when most animals live in only one kind of place. What does that tell us about the power of technology versus the power of the body?</w:t>
      </w:r>
    </w:p>
    <w:p>
      <w:pPr>
        <w:spacing w:after="80"/>
      </w:pPr>
    </w:p>
    <w:p>
      <w:pPr>
        <w:spacing w:line="336" w:lineRule="auto"/>
        <w:jc w:val="left"/>
      </w:pPr>
      <w:r>
        <w:rPr>
          <w:rFonts w:ascii="Arial" w:cs="Arial" w:eastAsia="Arial" w:hAnsi="Arial"/>
          <w:b/>
          <w:bCs/>
          <w:i w:val="false"/>
          <w:iCs w:val="false"/>
          <w:color w:val="333333"/>
          <w:sz w:val="22"/>
          <w:szCs w:val="22"/>
        </w:rPr>
        <w:t xml:space="preserve">5. We still invent technology to survive new problems today. Where do you see the same pattern - a new tool solving a survival problem - in the modern world?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2026-09-07T18:08:12.674Z</dcterms:created>
  <dcterms:modified xsi:type="dcterms:W3CDTF">2026-09-07T18:08:12.674Z</dcterms:modified>
</cp:coreProperties>
</file>

<file path=docProps/custom.xml><?xml version="1.0" encoding="utf-8"?>
<Properties xmlns="http://schemas.openxmlformats.org/officeDocument/2006/custom-properties" xmlns:vt="http://schemas.openxmlformats.org/officeDocument/2006/docPropsVTypes"/>
</file>