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CONSUMER RIGHTS: WHEN A PURCHASE GOES WRONG</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Personal Finance</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This lesson closes out Unit 10 by teaching students the everyday skill of fixing a purchase that goes wrong. Instead of feeling stuck when an item arrives broken, never shows up, or is not as described, students learn what their consumer rights are, how refunds, returns, and warranties protect a buyer, and - the heart of the lesson - how to climb the ESCALATION LADDER one step at a time: contact the seller, escalate to a manager, file a credit card chargeback, file an FTC complaint, go to a state office or the BBB, and, as a last resort, small claims court. Students also learn that a credit card gives chargeback protection that cash and debit often do not, and that at every step, keeping proof (receipts, order numbers, photos, messages) is what wins a dispute. Everything is worked through the persona Marcus Reed, a consumer-rights advisor at a community help desk, and the running case of Leah, whose $180 headphones arrived broken and whose seller went silent. Students build a Reference Guide of consumer-rights vocabulary, apply the terms, name the right ladder step for real situations, read a bar chart of how long each step typically takes (contacting the seller resolves in about 3 days; small claims court takes about 90), and finish by working a stack of bad-purchase situations and writing a consumer-advocate action plan. A note for teachers: the chart's resolution times are realistic, rounded, illustrative teaching figures, not exact official timelines - teach the ladder, the match-the-tool-to-the-problem habit, and the keep-your-proof rule, not the exact numbers.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Consumer rights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protections a buyer has when a purchase goes wrong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Refund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Getting your money back for a returned or defective product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Return policy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store's rules for when and how you can bring an item back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Chargeback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Asking your credit card company to reverse a charge for a bad purchase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FTC (Federal Trade Commission)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federal agency that protects consumers from unfair or deceptive business practices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Warranty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company's promise to repair or replace a product that breaks within a set time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Escalation ladder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step-by-step order for fixing a bad purchase, from contacting the seller up to court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Dispute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Formally challenging a charge or a seller's decision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Small claims court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simple, low-cost court for settling money disagreements without a lawyer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Receipt (proof of purchase)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record that shows what you bought, when, and for how much</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to share a time they (or a family member) bought something that arrived broken, never came, or was not as described, and what they did about it. Hold the examples, then reveal the lesson will teach the exact steps to fix a bad purchase.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5-28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23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plus Guided Notes. Pause at slide 6 (the escalation ladder), slide 7 to read the resolution-time bar chart, and slides 8-10 (chargebacks, the FTC, small claims court).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28-45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17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(Reference Guide) + Part 2 (Apply the Terms) + Part 3 (name the right ladder step) + Part 4 (read the resolution-time chart). Students do vocabulary first so the analysis lands.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on what to do when a purchase goes wrong). Activity Part 5 (the dispute-a-bad-purchase sort + action plan)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put Leah's broken $180 headphones case on the board and ask students to vote on her first move before any instruction. Hold the vote until the deck reveals the escalation ladder.</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 Guided Notes (full deck). Pause to build the escalation ladder live, read the resolution-time bar chart (contact the seller 3 days, small claims court 90), and work through chargebacks, the FTC, and small claims court.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(Part 1) + Apply the Terms (Part 2) + Name the Right Step (Part 3) + Read the Chart (Part 4) + Dispute a Bad Purchase sort + action plan (Part 5).</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(when a purchase goes wrong; your basic rights; refunds and returns; the escalation ladder + chart) + Guided Notes sections 1-4 + Activity Reference Guide (Part 1) + Apply the Terms (Part 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(chargebacks; filing an FTC complaint; small claims court) + Guided Notes sections 5-7 + Activity Part 3 (name the right step) + Part 4 (read the chart) + Part 5 (the sort + action plan)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'Consumer rights' are best described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'chargeback' is: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a purchase goes wrong, which step should you almost always try FIRST?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FTC (Federal Trade Commission) is: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'return policy' is: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'warranty' is: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'escalation ladder' is: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Your online order arrives broken, and after you email the seller several times they ignore you. You paid by credit card. What is the right NEXT step?</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the 'typical days to resolve' chart, which step is the FASTEST way to fix a bad purchase?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CHART: Contacting the seller takes about 3 days and small claims court about 90 days. How many MORE days does small claims court typically take?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'Small claims court' is best described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You paid a repair shop a deposit, it never did the work, it ignores you, and a chargeback did not resolve it. What is the last-resort step to try to get your money back?</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a purchase goes wrong, which step should you almost always try FIRST?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Your new blender stops working two weeks after you bought it. What most likely protects your right to a free repair or replacement?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chargeback?</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2-3 sentences, explain to a friend what to do when a purchase goes wrong. Use the words 'consumer rights,' 'escalation ladder,' and 'chargeback' in your answer.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(55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Consumer Rights Reference Guide (5 blanked terms derived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application statements,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Name the Right Step (3 situations @ 4 pts each: the right claimed + the correct ladder rung + a correct action)</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Read the Chart (3 chart-reading questions @ 3 pts + 1 apply question @ 3 pts)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Dispute a Bad Purchase (8 situations @ 1.5 pts each; consumer-advocate action plan @ 4 pts: start + proof, the ladder, match the tool)</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16</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55</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Build the ESCALATION LADDER on the board and keep it up all lesson. Write the six rungs vertically (contact the seller, escalate to a manager, chargeback, FTC complaint, state office/BBB, small claims court) and have students literally point to the rung that matches every example. The ladder turns "I feel stuck" into a concrete next step they can name.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everything to the running case of Leah's broken $180 headphones. Return to it on each slide - what right does she have, what proof does she have, which rung is she on - so by the Activity students already know the moves. It also models that you climb one rung at a time (seller -&gt; chargeback), not straight to court.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credit-card lesson head-on: a chargeback only works because she paid by credit card. Make the point that cash and debit often give no chargeback protection, so paying by credit card on big or risky online buys is itself a consumer-protection move. Part 5 Q3 and Q7 both reward this.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Set honest expectations about the FTC so students are not cynical. It usually will NOT get an individual's money back - that is what a chargeback or small claims court is for - but a pattern of complaints is how repeat scammers get shut down. Frame filing as protecting the next shopper, which Part 5 Q4 tests directly.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resolution-time chart to fight the "just sue them" instinct. Have students find on the chart that small claims court takes about 90 days versus about 3 to contact the seller, then discuss when a 90-day court fight is actually worth it (a large amount) and when it is not (a $40 problem). This is exactly what Part 4 Q4 asks.</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Return Policy Face-Off</w:t>
      </w:r>
    </w:p>
    <w:p>
      <w:pPr>
        <w:spacing w:line="336" w:lineRule="auto"/>
        <w:jc w:val="left"/>
      </w:pPr>
      <w:r>
        <w:rPr>
          <w:rFonts w:ascii="Arial" w:cs="Arial" w:eastAsia="Arial" w:hAnsi="Arial"/>
          <w:b w:val="false"/>
          <w:bCs w:val="false"/>
          <w:i w:val="false"/>
          <w:iCs w:val="false"/>
          <w:color w:val="333333"/>
          <w:sz w:val="22"/>
          <w:szCs w:val="22"/>
        </w:rPr>
        <w:t xml:space="preserve">Students find and compare the posted return policies of three stores or websites they actually shop at (return window, condition required, receipt rules, who pays return shipping). They rank the three from most to least buyer-friendly and write two sentences on which store they would choose for a risky purchase and why. Makes consumer rights concrete; needs only a phone or the store websites.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Write the Complaint</w:t>
      </w:r>
    </w:p>
    <w:p>
      <w:pPr>
        <w:spacing w:line="336" w:lineRule="auto"/>
        <w:jc w:val="left"/>
      </w:pPr>
      <w:r>
        <w:rPr>
          <w:rFonts w:ascii="Arial" w:cs="Arial" w:eastAsia="Arial" w:hAnsi="Arial"/>
          <w:b w:val="false"/>
          <w:bCs w:val="false"/>
          <w:i w:val="false"/>
          <w:iCs w:val="false"/>
          <w:color w:val="333333"/>
          <w:sz w:val="22"/>
          <w:szCs w:val="22"/>
        </w:rPr>
        <w:t xml:space="preserve">Give students Leah's broken-headphones case (or one of their own) and have them draft the actual rung-1 message to the seller and, on a second card, the rung-3 chargeback request to a credit card company. They must include the specific proof they would attach. Writing the real messages forces students to practice the steps, not just name them. Needs only paper or a doc.</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Ladder a Real Story</w:t>
      </w:r>
    </w:p>
    <w:p>
      <w:pPr>
        <w:spacing w:line="336" w:lineRule="auto"/>
        <w:jc w:val="left"/>
      </w:pPr>
      <w:r>
        <w:rPr>
          <w:rFonts w:ascii="Arial" w:cs="Arial" w:eastAsia="Arial" w:hAnsi="Arial"/>
          <w:b w:val="false"/>
          <w:bCs w:val="false"/>
          <w:i w:val="false"/>
          <w:iCs w:val="false"/>
          <w:color w:val="333333"/>
          <w:sz w:val="22"/>
          <w:szCs w:val="22"/>
        </w:rPr>
        <w:t xml:space="preserve">Students find (or recall) one real consumer complaint - a broken order, a scam site, a denied refund - and map it onto the escalation ladder: which rungs were tried, which should have been, and where it ended. They finish with one sentence on the single step that would have helped most. Turns the ladder into a diagnostic tool; needs only the handout.</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fastest step on the chart - contacting the seller - resolves most problems in about 3 days, yet many people jump straight to an angry review or give up. Why do you think shoppers skip the easy first step, and what would make you actually try it?</w:t>
      </w:r>
    </w:p>
    <w:p>
      <w:pPr>
        <w:spacing w:after="80"/>
      </w:pPr>
    </w:p>
    <w:p>
      <w:pPr>
        <w:spacing w:line="336" w:lineRule="auto"/>
        <w:jc w:val="left"/>
      </w:pPr>
      <w:r>
        <w:rPr>
          <w:rFonts w:ascii="Arial" w:cs="Arial" w:eastAsia="Arial" w:hAnsi="Arial"/>
          <w:b/>
          <w:bCs/>
          <w:i w:val="false"/>
          <w:iCs w:val="false"/>
          <w:color w:val="333333"/>
          <w:sz w:val="22"/>
          <w:szCs w:val="22"/>
        </w:rPr>
        <w:t xml:space="preserve">2. A credit card gives you chargeback protection that cash and debit often do not. Knowing that, would it change how you pay for a big or risky online purchase? Why or why not?</w:t>
      </w:r>
    </w:p>
    <w:p>
      <w:pPr>
        <w:spacing w:after="80"/>
      </w:pPr>
    </w:p>
    <w:p>
      <w:pPr>
        <w:spacing w:line="336" w:lineRule="auto"/>
        <w:jc w:val="left"/>
      </w:pPr>
      <w:r>
        <w:rPr>
          <w:rFonts w:ascii="Arial" w:cs="Arial" w:eastAsia="Arial" w:hAnsi="Arial"/>
          <w:b/>
          <w:bCs/>
          <w:i w:val="false"/>
          <w:iCs w:val="false"/>
          <w:color w:val="333333"/>
          <w:sz w:val="22"/>
          <w:szCs w:val="22"/>
        </w:rPr>
        <w:t xml:space="preserve">3. The FTC usually will not get your individual money back, but it collects complaints to shut down repeat scammers. Is it worth your time to file a complaint that will not refund you? Why?</w:t>
      </w:r>
    </w:p>
    <w:p>
      <w:pPr>
        <w:spacing w:after="80"/>
      </w:pPr>
    </w:p>
    <w:p>
      <w:pPr>
        <w:spacing w:line="336" w:lineRule="auto"/>
        <w:jc w:val="left"/>
      </w:pPr>
      <w:r>
        <w:rPr>
          <w:rFonts w:ascii="Arial" w:cs="Arial" w:eastAsia="Arial" w:hAnsi="Arial"/>
          <w:b/>
          <w:bCs/>
          <w:i w:val="false"/>
          <w:iCs w:val="false"/>
          <w:color w:val="333333"/>
          <w:sz w:val="22"/>
          <w:szCs w:val="22"/>
        </w:rPr>
        <w:t xml:space="preserve">4. Small claims court takes about 90 days and a small filing fee. For what kind of purchase would that be worth it, and when would you decide a bad purchase is just not worth pursuing?</w:t>
      </w:r>
    </w:p>
    <w:p>
      <w:pPr>
        <w:spacing w:after="80"/>
      </w:pPr>
    </w:p>
    <w:p>
      <w:pPr>
        <w:spacing w:line="336" w:lineRule="auto"/>
        <w:jc w:val="left"/>
      </w:pPr>
      <w:r>
        <w:rPr>
          <w:rFonts w:ascii="Arial" w:cs="Arial" w:eastAsia="Arial" w:hAnsi="Arial"/>
          <w:b/>
          <w:bCs/>
          <w:i w:val="false"/>
          <w:iCs w:val="false"/>
          <w:color w:val="333333"/>
          <w:sz w:val="22"/>
          <w:szCs w:val="22"/>
        </w:rPr>
        <w:t xml:space="preserve">5. This whole lesson says "keep your proof" - receipts, order numbers, photos, messages. What is one habit you could start now so that if a purchase goes wrong, you already have the proof you need?</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2026-09-07T00:08:55.309Z</dcterms:created>
  <dcterms:modified xsi:type="dcterms:W3CDTF">2026-09-07T00:08:55.309Z</dcterms:modified>
</cp:coreProperties>
</file>

<file path=docProps/custom.xml><?xml version="1.0" encoding="utf-8"?>
<Properties xmlns="http://schemas.openxmlformats.org/officeDocument/2006/custom-properties" xmlns:vt="http://schemas.openxmlformats.org/officeDocument/2006/docPropsVTypes"/>
</file>