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CITIES AND SLUMS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urbanization was and why people moved to the new factory cities.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crowded housing the poor lived in: slums, back-to-back houses, cellars, and courts.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what sanitation was like in the slums and how dirty water spread cholera.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the class divide between the rich suburbs and the poor worker slums.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 how reformers used evidence to win the Public Health Act of 1848.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Cities Grew So Fast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the Farms to the Factory Cities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the change, most people lived and worked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farms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out in the countryside.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 machines and larger farms meant fewer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hands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needed to work the 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Factories in the growing cities offered new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jobs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steady wages.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rapid movement of people from the countryside into cities is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urbanization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historians.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Cities like Manchester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London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grew faster than anyone had planned.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Overcrowding and Bad Housing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Too Many People, Too Few Homes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Cities grew so fast that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housing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could not keep up with the crowds of new workers.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poorest districts became crowded, run-down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slums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where the poor lived.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families rented cheap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back-to-back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houses that shared a back wall with the next.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very poorest families lived in damp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cellar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dwellings below the street.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Rows of houses opened onto narrow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courts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shared one privy and one water tap.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Sanitation: No Sewers, Bad Water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Waste and Water Went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word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sanitation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the systems for clean water and safely removing waste.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new slums were built with almost no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sewers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drains underground.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families shared a single outdoor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privy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court.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Human waste collected in open pits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cesspools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near the houses.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Cesspools often leaked into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wells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people drank from.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Disease in the Slums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Slums Were So Deadly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Crowded rooms and dirty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let disease spread quickly.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Cholera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deadly disease spread through water fouled by waste.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Cholera killed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thousands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people in the industrial cities.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Typhus and other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fevers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also spread in the packed courts.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Death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worst slums were far higher than in the countryside.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City Divided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Worlds in One City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rich and the poor lived very different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lives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same city.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Wealthy factory owners and the middle class moved to clean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suburbs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outside town.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Workers stayed behind in the crowded,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smoky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slums near the factories.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sharp separation between rich and poor was the class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divide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city.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well-off families rarely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how the poor actually lived.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Manchester: A Shock City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Factory City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Manchester grew from a small town into a huge factory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only decades.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Visitors were shocked by its size,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smoke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crowded slums.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Writers came from across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Europe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see the new industrial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Its slums, like Little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Ireland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became famous examples of the problem.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What happened in Manchester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other cities what fast growth could bring.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Push for Reform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Investigating the Slums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Reformers began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investigate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why so many city workers were dying.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1842 Edwin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Chadwick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published a famous report on sanitary conditions.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report showed that filth and bad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making people sick.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Chadwick argued that clean water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sewers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would save lives and money.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evidence helped convince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Parliament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the government must act.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Public Health Act of 1848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Step in Reform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1848 Parliament passed the Public Health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an early step toward reform.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term public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health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government action to protect people from illness.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Act let towns set up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boards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manage water and waste.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Over time, cities built proper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sewers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supplied cleaner water.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changes slowly made the industrial cities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safer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places to live.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Growing City and Its Slums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urbanization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rapid movement of people from the countryside into fast-growing industrial cities.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slum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crowded, run-down city district where the poorest workers lived in bad housing.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back-to-back house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cheap row house that shared its back wall with the next, so air and light could not pass through.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cellar dwelling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damp basement room below street level that was rented out as housing for the poorest families.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court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small enclosed yard of packed houses reached through a narrow alley, sharing one privy and water tap.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Sanitation, Disease, and Reform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sanitation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systems for supplying clean water and safely removing human and household waste.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cesspool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pit that collected human waste and often overflowed near homes and drinking water.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cholera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deadly disease spread through water fouled by waste, which killed thousands in the industrial cities.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class divide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sharp separation between wealthy factory owners and poor workers, seen in where each group lived.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public health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Government action to protect people’s health, such as building sewers and providing clean water.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2026-07-27T17:24:59.721Z</dcterms:created>
  <dcterms:modified xsi:type="dcterms:W3CDTF">2026-07-27T17:24:59.721Z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