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CHRISTIANITY - ORIGINS AND SPREAD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introduces students to the origins and spread of Christianity as an academic subject - describing what the tradition teaches and how historians explain the faith's growth from a neutral, respectful stance, never judging any belief and never ranking religions. Students first learn that Christianity began as a small movement, or sect, within Judaism, centered on Jesus, whom early Christians believed to be the Messiah (Christ in Greek), and that it only gradually became a distinct religion. They then trace why the faith spread across the Roman Empire: an appealing message taught as open to all, the missionary work of the apostles such as Paul and Peter, the Roman roads and networks that carried ideas, and the example of martyrs during periods of persecution, when Christians were punished for refusing to worship the emperor. The lesson's precision payoff is the pair of legal turning points, kept in the right order: the Edict of Milan (313 CE), under Constantine, granted religious toleration to all faiths and legalized Christianity - it did NOT make it the official religion - and only later, around 380-392 CE, did Theodosius make Christianity the official religion of the empire. One public-domain visual - a photograph of the Good Shepherd fresco in the Catacomb of Priscilla - makes early Christian art concrete. The centerpiece is a scaffolded Primary Source Spotlight in which students read the actual text of the Edict of Milan (from a 1913 sourcebook), practicing sourcing, comprehension, and analysis, and finishing by writing a research memo that launches a Spread of Christianity timeline.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Christianity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monotheistic religion that began as a movement within Judaism, centered on the life and teachings of Jesus; it grew from a small sect into the official religion of the Roman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Messiah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Jewish tradition, a promised deliverer or 'anointed one'; early Christians believed Jesus was the Messiah (Christ in Greek).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apostle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early follower of Jesus sent out to teach and spread his message, such as Paul and Peter.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Gospel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word meaning 'good news'; the message about the life and teachings of Jesus that early Christians spread, and the written accounts of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martyr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is killed for refusing to give up their religious beliefs; the example of early Christian martyrs helped the faith grow.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persecution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mistreatment or punishment of a group because of their beliefs; at times Rome persecuted Christians for refusing to worship the emperor and the Roman gods.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Constantine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Roman emperor who legalized and favored Christianity through the Edict of Milan in 313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Edict of Milan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313 CE order, issued by Constantine and Licinius, that granted religious toleration to all faiths and legalized Christianity across the Roman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conversion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act of adopting a new religion; Christianity spread as people across the Roman Empire converted to the faith.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Theodosius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Roman emperor who, around 380-392 CE, made Christianity the official religion of the Roman Empire.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a small, sometimes-persecuted movement could become the official religion of the empire that once punished it, then set the ground rules - today we describe the history and the beliefs, and we do not rank religions.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origins within Judaism, Jesus as Messiah and the Gospel, the apostles, why the faith spread, persecution and martyrs, and - most carefully - the Edict of Milan (toleration, not official) and Theodosius.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(the text of the Edict of Milan, 313 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(timeline research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makes a study of religion academic rather than a debate? Set the describe-not-judge and do-not-rank-religions ground rules.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origins within Judaism, the Messiah and the Gospel, the apostles, the reasons for the spread, persecution and martyrs, the Edict of Milan, and Theodosius.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timeline research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 Guided Notes sections 1-4 (origins, the Messiah and Gospel, the apostles, and why the faith spread)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7-12 + Guided Notes sections 5-8 (persecution, martyrs and catacombs, the Edict of Milan, and Theodosius) + Activity Part 4 (Primary Source Spotlight) + Part 5 (research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what Christianity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Early Christians believed Jesus was the Messiah. In Jewish tradition, a Messiah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apostle?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word 'Gospel'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Rome at times persecute Christians?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martyr?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explains why Christianity spread widely across the Roman Empire?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Edict of Milan (313 CE) actually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Roman emperor issued the Edict of Milan, legalizing and favoring Christianity?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made Christianity the official religion of the Roman Empire, around 380-392 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most accurate description of how Christianity began?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conversion?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Edict of Milan (313 CE) is best described as a law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Christianity began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martyr is a person who: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Historians explain that Christianity spread widely across the Roman Empire even though it sometimes faced persecution. In 3-4 sentences, explain HOW - name at least TWO reasons the faith spread (for example, its message taught as open to all, the apostles' travels, Roman roads and networks, or the example of martyrs) and explain why each helped. Describe this academically - as how historians explain the spread - in a neutral, respectful tone.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the Timeline (2 questions @ 3 pts + research memo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describe-don't-judge and do-not-rank-religions ground rules in the first two minutes and hold them all lesson. Model the neutral sentence frame on the board - 'Christians believed...' and 'the tradition teaches...' - and gently recast any answer that slips into 'that's the true/false religion.'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single most important honesty anchor of this lesson: the Edict of Milan (313 CE) granted toleration to ALL faiths and LEGALIZED Christianity - it did NOT make it the official religion. That later step was Theodosius, around 380-392 CE. Quiz Q8/Q10, the Exit Ticket, and Activity Part 5 Q1 all test this exact distinction; it is the error students make most.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spread as a MULTI-CAUSE explanation, not a single reason. Put four spokes on the board - the message (open to all), the apostles, Roman roads and networks, and the example of martyrs - and require students to name at least two whenever they explain the spread. Quiz Q7 and Activity Part 3 Q2 both reward naming several causes.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two emperors and two dates physically separate on a timeline: Constantine / 313 / Edict of Milan / toleration + legalized, then Theodosius / c. 380-392 / official religion. Students blur these constantly. Draw them as two distinct points with a gap between, and the confusion largely disappears.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Edict of Milan passage as a legal document, not devotional reading, and pre-teach the sourcing move before students read: what document is this, who issued it and when, and what sourcebook and year are you reading it in? Point them to the key phrase to find while reading: 'both to the Christians and to everyone,' which shows the toleration applied to all faiths, not to Christianity alone.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Map the Spread</w:t>
      </w:r>
    </w:p>
    <w:p>
      <w:pPr>
        <w:spacing w:line="336" w:lineRule="auto"/>
        <w:jc w:val="left"/>
      </w:pPr>
      <w:r>
        <w:rPr>
          <w:rFonts w:ascii="Arial" w:cs="Arial" w:eastAsia="Arial" w:hAnsi="Arial"/>
          <w:b w:val="false"/>
          <w:bCs w:val="false"/>
          <w:i w:val="false"/>
          <w:iCs w:val="false"/>
          <w:color w:val="333333"/>
          <w:sz w:val="22"/>
          <w:szCs w:val="22"/>
        </w:rPr>
        <w:t xml:space="preserve">Give students a blank outline map of the Roman Empire (or a simple sketch) and have them mark Judea, a few major cities, and arrows showing how the message could travel along Roman roads and sea routes. Have them write one sentence per arrow naming a reason the faith spread (message, apostles, roads, or martyrs). Reinforces the multi-cause spread; needs only paper or a printed map.</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Toleration vs. Official T-Chart</w:t>
      </w:r>
    </w:p>
    <w:p>
      <w:pPr>
        <w:spacing w:line="336" w:lineRule="auto"/>
        <w:jc w:val="left"/>
      </w:pPr>
      <w:r>
        <w:rPr>
          <w:rFonts w:ascii="Arial" w:cs="Arial" w:eastAsia="Arial" w:hAnsi="Arial"/>
          <w:b w:val="false"/>
          <w:bCs w:val="false"/>
          <w:i w:val="false"/>
          <w:iCs w:val="false"/>
          <w:color w:val="333333"/>
          <w:sz w:val="22"/>
          <w:szCs w:val="22"/>
        </w:rPr>
        <w:t xml:space="preserve">Give students a T-chart labeled EDICT OF MILAN (313) and THEODOSIUS (c. 380-392) and have them sort a set of statements (for example, "granted toleration to all faiths," "legalized Christianity," "made Christianity the official religion," "restricted other public worship"). Then have them write one sentence explaining why the two steps must be kept separate. Reinforces the key honesty anchor; needs only paper or printed cards.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It Accurately</w:t>
      </w:r>
    </w:p>
    <w:p>
      <w:pPr>
        <w:spacing w:line="336" w:lineRule="auto"/>
        <w:jc w:val="left"/>
      </w:pPr>
      <w:r>
        <w:rPr>
          <w:rFonts w:ascii="Arial" w:cs="Arial" w:eastAsia="Arial" w:hAnsi="Arial"/>
          <w:b w:val="false"/>
          <w:bCs w:val="false"/>
          <w:i w:val="false"/>
          <w:iCs w:val="false"/>
          <w:color w:val="333333"/>
          <w:sz w:val="22"/>
          <w:szCs w:val="22"/>
        </w:rPr>
        <w:t xml:space="preserve">Give students three sentences about Christianity written with common inaccuracies (for example, 'The Edict of Milan made Christianity the official religion,' or 'Christianity was always completely separate from Judaism') and have them rewrite each accurately and neutrally. Reinforces both the academic stance and the honesty anchors;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Historians say Christianity 'began as a movement within Judaism' rather than as an instantly separate religion. Why does that careful wording matter when we describe the faith's origins accurately?</w:t>
      </w:r>
    </w:p>
    <w:p>
      <w:pPr>
        <w:spacing w:after="80"/>
      </w:pPr>
    </w:p>
    <w:p>
      <w:pPr>
        <w:spacing w:line="336" w:lineRule="auto"/>
        <w:jc w:val="left"/>
      </w:pPr>
      <w:r>
        <w:rPr>
          <w:rFonts w:ascii="Arial" w:cs="Arial" w:eastAsia="Arial" w:hAnsi="Arial"/>
          <w:b/>
          <w:bCs/>
          <w:i w:val="false"/>
          <w:iCs w:val="false"/>
          <w:color w:val="333333"/>
          <w:sz w:val="22"/>
          <w:szCs w:val="22"/>
        </w:rPr>
        <w:t xml:space="preserve">2. Several causes worked together to spread Christianity - the message, the apostles, Roman roads, and the example of martyrs. If you had to argue that one mattered most, which would you choose, and why?</w:t>
      </w:r>
    </w:p>
    <w:p>
      <w:pPr>
        <w:spacing w:after="80"/>
      </w:pPr>
    </w:p>
    <w:p>
      <w:pPr>
        <w:spacing w:line="336" w:lineRule="auto"/>
        <w:jc w:val="left"/>
      </w:pPr>
      <w:r>
        <w:rPr>
          <w:rFonts w:ascii="Arial" w:cs="Arial" w:eastAsia="Arial" w:hAnsi="Arial"/>
          <w:b/>
          <w:bCs/>
          <w:i w:val="false"/>
          <w:iCs w:val="false"/>
          <w:color w:val="333333"/>
          <w:sz w:val="22"/>
          <w:szCs w:val="22"/>
        </w:rPr>
        <w:t xml:space="preserve">3. It seems surprising that persecution and the example of martyrs could help a movement grow rather than end it. Why might the courage of people willing to die for their beliefs have drawn others to the faith?</w:t>
      </w:r>
    </w:p>
    <w:p>
      <w:pPr>
        <w:spacing w:after="80"/>
      </w:pPr>
    </w:p>
    <w:p>
      <w:pPr>
        <w:spacing w:line="336" w:lineRule="auto"/>
        <w:jc w:val="left"/>
      </w:pPr>
      <w:r>
        <w:rPr>
          <w:rFonts w:ascii="Arial" w:cs="Arial" w:eastAsia="Arial" w:hAnsi="Arial"/>
          <w:b/>
          <w:bCs/>
          <w:i w:val="false"/>
          <w:iCs w:val="false"/>
          <w:color w:val="333333"/>
          <w:sz w:val="22"/>
          <w:szCs w:val="22"/>
        </w:rPr>
        <w:t xml:space="preserve">4. The Edict of Milan legalized Christianity and granted toleration to all faiths, but did not make it official. Why might an emperor choose to tolerate a religion without making it the required one?</w:t>
      </w:r>
    </w:p>
    <w:p>
      <w:pPr>
        <w:spacing w:after="80"/>
      </w:pPr>
    </w:p>
    <w:p>
      <w:pPr>
        <w:spacing w:line="336" w:lineRule="auto"/>
        <w:jc w:val="left"/>
      </w:pPr>
      <w:r>
        <w:rPr>
          <w:rFonts w:ascii="Arial" w:cs="Arial" w:eastAsia="Arial" w:hAnsi="Arial"/>
          <w:b/>
          <w:bCs/>
          <w:i w:val="false"/>
          <w:iCs w:val="false"/>
          <w:color w:val="333333"/>
          <w:sz w:val="22"/>
          <w:szCs w:val="22"/>
        </w:rPr>
        <w:t xml:space="preserve">5. In under a century, Christianity moved from a persecuted movement to the official religion of the Roman Empire. What does that dramatic change suggest about how the empire itself was changing?</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2026-07-27T16:04:56.711Z</dcterms:created>
  <dcterms:modified xsi:type="dcterms:W3CDTF">2026-07-27T16:04:56.711Z</dcterms:modified>
</cp:coreProperties>
</file>

<file path=docProps/custom.xml><?xml version="1.0" encoding="utf-8"?>
<Properties xmlns="http://schemas.openxmlformats.org/officeDocument/2006/custom-properties" xmlns:vt="http://schemas.openxmlformats.org/officeDocument/2006/docPropsVTypes"/>
</file>