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CAUSES OF THE FRENCH REVOLUTION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1) Students learn how the Old Regime divided France into three estates - the clergy (First), the nobility (Second), and everyone else (Third) - and how privilege and tax exemption for the top two estates left the Third Estate carrying the tax burden. 2) They see that the Third Estate was about 97% of France yet had little political power. 3) They learn why a financial crisis of debt, deficit, and the bad harvests of 1788 forced Louis XVI to call the Estates-General in 1789, and why vote by order angered the Third Estate. 4) They read Sieyes's 1789 pamphlet What Is the Third Estate? as one side's persuasive argument, not settled fact.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Estates-General</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assembly of representatives from France's three estates, called by the king in 1789 for the first time since 1614.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clergy; the smallest estate, largely exempt from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Estate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nobility; landowning aristocrats who held special privileges and paid few taxes.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Third Estate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commoners, about 97% of France, from peasants to the middle class, who paid most of the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Old Regime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social and political system of France before the Revolution, built on the three estates and privilege.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bourgeoisie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middle class of the Third Estate, such as merchants, lawyers, and professionals.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privilege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special right or advantage, such as tax exemption, held by the First and Second Estates.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main direct land tax, paid by the Third Estate but not by the nobility or clergy.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vote by order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traditional Estates-General method in which each estate cast one vote, letting the two privileged estates outvote the Third.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deficit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shortfall in which the government spends far more money than it takes in.</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is it fair for the richest people in a country to pay the fewest taxes?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what makes a tax system fair or unfair, and what could push people to revolt.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name for France's social and political system before the Revolution?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estate was made up of the nobility?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what share of France's population belonged to the Third Estate?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the biggest privilege the First and Second Estates enjoyed?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taille was best described 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King Louis XVI call the Estates-General in 1789?</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Before 1789, when had the Estates-General last met?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Third Estate consider vote by order unfair?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What Is the Third Estate?, how did Sieyes answer his own question about what the Third Estate had been in the political order?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combination best explains the causes of the French Revolution?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estate paid most of France's taxes?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privilege in the Old Regime was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Vote by order in the Estates-General was unfair because...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the inequality of France's Estates system helped cause the French Revolution. Use the terms Third Estate and privilege.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Revolution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whole lesson on one chain of cause and effect: unequal estates, a money crisis, an unfair vote, and Enlightenment ideas all met at the Estates-General in 1789.</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numbers defensible: the Third Estate was about 97% of France, and the Estates-General had not met since 1614 - have students cite these exact facts rather than exaggerate.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teaching the tax burden, use the taille as the concrete example: the main land tax the Third Estate paid but the nobility and clergy did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Sieyes's pamphlet honestly as a persuasive polemic, not a neutral description - coach students to say "Sieyes argued" rather than "it was true that."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This lesson is about CAUSES: name the National Assembly and the Bastille only as the next steps, and save them for the following lesson so students do not blur causes with events.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Cartoon Analysis</w:t>
      </w:r>
    </w:p>
    <w:p>
      <w:pPr>
        <w:spacing w:line="336" w:lineRule="auto"/>
        <w:jc w:val="left"/>
      </w:pPr>
      <w:r>
        <w:rPr>
          <w:rFonts w:ascii="Arial" w:cs="Arial" w:eastAsia="Arial" w:hAnsi="Arial"/>
          <w:b w:val="false"/>
          <w:bCs w:val="false"/>
          <w:i w:val="false"/>
          <w:iCs w:val="false"/>
          <w:color w:val="333333"/>
          <w:sz w:val="22"/>
          <w:szCs w:val="22"/>
        </w:rPr>
        <w:t xml:space="preserve">Students study the 1789 caricature of a commoner carrying the clergy and noble and write a short paragraph explaining what argument the cartoonist is making and how it connects to the taille and tax exemptions.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Three Questions, Your Words</w:t>
      </w:r>
    </w:p>
    <w:p>
      <w:pPr>
        <w:spacing w:line="336" w:lineRule="auto"/>
        <w:jc w:val="left"/>
      </w:pPr>
      <w:r>
        <w:rPr>
          <w:rFonts w:ascii="Arial" w:cs="Arial" w:eastAsia="Arial" w:hAnsi="Arial"/>
          <w:b w:val="false"/>
          <w:bCs w:val="false"/>
          <w:i w:val="false"/>
          <w:iCs w:val="false"/>
          <w:color w:val="333333"/>
          <w:sz w:val="22"/>
          <w:szCs w:val="22"/>
        </w:rPr>
        <w:t xml:space="preserve">Students rewrite Sieyes's three questions and answers ("everything," "nothing," "something") in their own words, then explain in a sentence why turning a complaint into three short lines made it powerful.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Rank the Causes</w:t>
      </w:r>
    </w:p>
    <w:p>
      <w:pPr>
        <w:spacing w:line="336" w:lineRule="auto"/>
        <w:jc w:val="left"/>
      </w:pPr>
      <w:r>
        <w:rPr>
          <w:rFonts w:ascii="Arial" w:cs="Arial" w:eastAsia="Arial" w:hAnsi="Arial"/>
          <w:b w:val="false"/>
          <w:bCs w:val="false"/>
          <w:i w:val="false"/>
          <w:iCs w:val="false"/>
          <w:color w:val="333333"/>
          <w:sz w:val="22"/>
          <w:szCs w:val="22"/>
        </w:rPr>
        <w:t xml:space="preserve">Students list the inequality of the estates, the financial crisis, vote by order, and Enlightenment ideas, rank them from most to least important, and defend their top choice in a paragraph.</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was it such a powerful grievance that the two smallest estates paid the fewest taxes?</w:t>
      </w:r>
    </w:p>
    <w:p>
      <w:pPr>
        <w:spacing w:after="80"/>
      </w:pPr>
    </w:p>
    <w:p>
      <w:pPr>
        <w:spacing w:line="336" w:lineRule="auto"/>
        <w:jc w:val="left"/>
      </w:pPr>
      <w:r>
        <w:rPr>
          <w:rFonts w:ascii="Arial" w:cs="Arial" w:eastAsia="Arial" w:hAnsi="Arial"/>
          <w:b/>
          <w:bCs/>
          <w:i w:val="false"/>
          <w:iCs w:val="false"/>
          <w:color w:val="333333"/>
          <w:sz w:val="22"/>
          <w:szCs w:val="22"/>
        </w:rPr>
        <w:t xml:space="preserve">2. How did the fight over vote by order turn a money problem into a struggle over power?</w:t>
      </w:r>
    </w:p>
    <w:p>
      <w:pPr>
        <w:spacing w:after="80"/>
      </w:pPr>
    </w:p>
    <w:p>
      <w:pPr>
        <w:spacing w:line="336" w:lineRule="auto"/>
        <w:jc w:val="left"/>
      </w:pPr>
      <w:r>
        <w:rPr>
          <w:rFonts w:ascii="Arial" w:cs="Arial" w:eastAsia="Arial" w:hAnsi="Arial"/>
          <w:b/>
          <w:bCs/>
          <w:i w:val="false"/>
          <w:iCs w:val="false"/>
          <w:color w:val="333333"/>
          <w:sz w:val="22"/>
          <w:szCs w:val="22"/>
        </w:rPr>
        <w:t xml:space="preserve">3. Why is it more accurate to say Sieyes "argued" the Third Estate was everything than to say it simply "was" everything?</w:t>
      </w:r>
    </w:p>
    <w:p>
      <w:pPr>
        <w:spacing w:after="80"/>
      </w:pPr>
    </w:p>
    <w:p>
      <w:pPr>
        <w:spacing w:line="336" w:lineRule="auto"/>
        <w:jc w:val="left"/>
      </w:pPr>
      <w:r>
        <w:rPr>
          <w:rFonts w:ascii="Arial" w:cs="Arial" w:eastAsia="Arial" w:hAnsi="Arial"/>
          <w:b/>
          <w:bCs/>
          <w:i w:val="false"/>
          <w:iCs w:val="false"/>
          <w:color w:val="333333"/>
          <w:sz w:val="22"/>
          <w:szCs w:val="22"/>
        </w:rPr>
        <w:t xml:space="preserve">4. How did Enlightenment ideas make the inequality of the Old Regime look unjust rather than normal?</w:t>
      </w:r>
    </w:p>
    <w:p>
      <w:pPr>
        <w:spacing w:after="80"/>
      </w:pPr>
    </w:p>
    <w:p>
      <w:pPr>
        <w:spacing w:line="336" w:lineRule="auto"/>
        <w:jc w:val="left"/>
      </w:pPr>
      <w:r>
        <w:rPr>
          <w:rFonts w:ascii="Arial" w:cs="Arial" w:eastAsia="Arial" w:hAnsi="Arial"/>
          <w:b/>
          <w:bCs/>
          <w:i w:val="false"/>
          <w:iCs w:val="false"/>
          <w:color w:val="333333"/>
          <w:sz w:val="22"/>
          <w:szCs w:val="22"/>
        </w:rPr>
        <w:t xml:space="preserve">5. Which cause of the French Revolution do you think mattered most, and why?</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2026-07-27T17:09:06.980Z</dcterms:created>
  <dcterms:modified xsi:type="dcterms:W3CDTF">2026-07-27T17:09:06.980Z</dcterms:modified>
</cp:coreProperties>
</file>

<file path=docProps/custom.xml><?xml version="1.0" encoding="utf-8"?>
<Properties xmlns="http://schemas.openxmlformats.org/officeDocument/2006/custom-properties" xmlns:vt="http://schemas.openxmlformats.org/officeDocument/2006/docPropsVTypes"/>
</file>