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AMAZON WAREHOUSES: WORKING CONDITIONS INVESTIGATION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Amazon Warehouses: Working Conditions Investigation is a Unit 4 (Labor &amp; Wages) toolkit built around the most consequential warehouse-labor story of the 2020s - Amazon's productivity-quota system, the OSHA injury-rate dispute, and the first successful Amazon union vote at JFK8 in Staten Island on April 1, 2022. Students learn what a fulfillment center is, how Amazon's Rate (UPH) and time-off-task tracking work, why Amazon's OSHA recordable injury rate (~6.6 per 100 in 2022) is roughly double the non-Amazon warehousing industry average (~3.2) AND why Amazon disputes that comparison on methodology grounds, how Chris Smalls and the independent Amazon Labor Union (ALU) organized JFK8, and why the next two 2022 Amazon votes (LDJ5 in May, ALB1 in October) both lost - making JFK8 an outlier, not a trend. The activity is a Template C Data Analysis scenario placing students as research help to JORDAN REYES, a third-year OSHA compliance specialist at the New York State Department of Labor drafting an internal brief on whether NY State should recommend new regulations on warehouse productivity quotas. Students apply five vocabulary terms (the Rate, OSHA recordable, time off task, union election, collective bargaining) to five real Amazon scenarios, complete a 10-term Reference Guide, read Chart 1 (injury rates Amazon vs non-Amazon warehousing 2021-2022) AND Chart 2 (Amazon NLRB vote results by site in 2022) to extract specific values, work through six stakeholder analyses (JFK8 worker, Prime customer, Chris Smalls, Amazon corporate, OSHA inspector, Walmart warehouse worker), then write a Final Synthesis Brief to Jordan's director recommending whether NY State should regulate warehouse productivity quotas - citing both charts, presenting both framings, and naming at least one impacted stakeholder. The lesson covers algorithmic management (The Rate, TOT, auto-termination), OSHA Form 300A reporting standards, Amazon's methodology counter-arguments (wrong peer comparison group + more rigorous reporting), the NLRB election process, the JFK8 vote details (April 1, 2022; 2,654 YES to 2,131 NO; ~55%), Chris Smalls' independent organizing strategy (TikTok + GoFundMe + bus-stop tables instead of paid union staff), Amazon's post-vote response (25+ NLRB objections, ~$14.2M in union avoidance consultant spending in 2022 per LM-10 filings), and the still-unsigned first contract as of late 2024. All injury rates and vote percentages are sourced from OSHA Form 300A logs analyzed by the Strategic Organizing Center (2023), BLS SOII 2022, and NLRB election records. The toolkit deliberately presents BOTH the union framing of the injury data AND Amazon's methodology counter-arguments fairly - the lesson is data literacy plus labor-policy reasoning, not advocacy. The toolkit runs 1-2 class periods and is designed for grade 11-12 credit-recovery economics with at-risk students who often work or will work in algorithmically-managed jobs (Amazon, gig delivery, rideshare, retail).</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Fulfillment center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Amazon's term for its warehouse facility where workers receive, pack, and ship customer orders. Each center has a 3-4 character code (JFK8, LDJ5, ALB1) tied to its airport/location. JFK8 is the Staten Island, NY fulfillment center that unionized on April 1, 2022.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Rate (UPH)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Amazon's productivity quota measured in units per hour (UPH). Workers must hit a minimum number of items scanned, picked, or packed each hour. Workers can be auto-terminated by Amazon's tracking system for sustained underperformance. The Rate is the most-cited grievance in Amazon worker organizing campaigns.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Time off task (TOT)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Amazon's automated tracking of any time a worker is not actively scanning or moving products - includes bathroom breaks, equipment problems, stretching. Sustained TOT can trigger discipline. The TOT system is widely cited as creating pressure to skip bathroom breaks.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OSHA recordable injury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workplace injury serious enough to require time off work, restricted duty, or medical treatment beyond first aid. Tracked on OSHA Form 300A. Rate is measured per 100 full-time workers per year. Amazon's recordable rate (6.6 in 2022) is roughly double the non-Amazon warehousing industry average (3.2).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DART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Days Away, Restricted, or Transferred - a Bureau of Labor Statistics injury metric that counts how many recordable injuries led to lost workdays, restricted duty, or job transfers. A subset of total recordable injuries. Amazon cites year-over-year DART rate improvements in its annual safety reports.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NLRB (National Labor Relations Board)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agency that supervises union elections and enforces U.S. labor law (the National Labor Relations Act of 1935). The NLRB conducted the JFK8 vote on April 1, 2022, and certified the result months later after Amazon filed 25+ objections.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Amazon Labor Union (ALU)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Independent worker-led union founded in 2021 by Chris Smalls and other Amazon workers in Staten Island. NOT affiliated with any major established union (Teamsters, SEIU). Won the JFK8 vote on April 1, 2022 - the first successful Amazon union in U.S.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Union election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formal NLRB-supervised vote where workers at a single worksite decide whether to be represented by a union for collective bargaining. Requires support from at least 30% of workers to file for the election; a simple majority of those voting wins recognition.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Union avoidance consultant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paid consultant hired by an employer to discourage workers from unionizing. Legal under U.S. labor law if reported to the Department of Labor via Form LM-10. Amazon spent ~$14.2 million on union avoidance consultants company-wide in 2022 per its LM-10 filings.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Collective bargaining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legally protected process where a union negotiates wages, benefits, and working conditions for ALL workers at a worksite at once - instead of each worker negotiating alone. Backed by the federal National Labor Relations Act of 1935. JFK8 entered collective bargaining with Amazon after winning certification.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Productivity quota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measurable output target workers must meet to keep their job - for Amazon warehouse workers, typically hundreds of items scanned, picked, or packed per hour. Quota systems are common in manufacturing and warehousing but Amazon's are notable for being algorithmically enforced in real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Ergonomic injury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musculoskeletal injury caused by repetitive motion, awkward postures, or sustained physical stress - back strain, rotator cuff tears, carpal tunnel syndrome. Ergonomic injuries are the most common type of recordable injury in Amazon fulfillment centers.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the room "raise your hand if you have ordered something from Amazon in the past week." Most students will raise their hands. Tell them today they are going to learn the labor-economics conditions of the warehouse workers who packed those orders - and the first successful Amazon union in U.S. history that happened in 2022.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 (title, learning targets, setting the stage, inside a fulfillment center, the Rate). The Rate (UPH) and TOT (time off task) are the load-bearing concepts - drill the algorithmic-management framing. Amazon's system can auto-terminate workers WITHOUT a manager review. Make sure students understand a fulfillment center IS a warehouse.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22-32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6-9 (injury data debate, Chart 1, reading Chart 1, Amazon's counter-argument). This is the data-literacy core. Drill BOTH framings: union framing (Amazon 6.6 vs non-Amazon 3.2 = ~2x gap) AND Amazon's counter (wrong peer group + more rigorous reporting). The honest answer is BOTH have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32-42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10-13 (Chris Smalls + ALU, JFK8 vote April 1 2022, Chart 2, reading Chart 2). Lock down the date (April 1, 2022) and vote (2,654 YES to 2,131 NO, ~55%). Drill the OUTLIER framing - LDJ5 and ALB1 both LOST that same year. JFK8 was site-specific organizing strength, not industry momentum.</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14-17 (Amazon's response with 25+ NLRB objections + consultants, what JFK8 means, looking ahead, key takeaways) + Exit Ticket (3 MC + quick write requiring a student to pick another industry and apply one JFK8-era protection). Take a closing temperature check: should NY State regulate warehouse productivity quotas? Assign Activity (Parts 1-5) + Quiz as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estimate "what percentage of JFK8 workers do you think voted YES on the union?" Most students guess 70-80% (because they hear about the union win). Tease the reveal on slide 11: it was 55% YES - a clear win, but NOT a landslide. Amazon's well-funded anti-union campaign nearly worked.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5 (the Rate) to lock down algorithmic management. Pause at slide 6 (injury data debate) for the methodology framing. Pause at slide 7 (Chart 1) for the historical comparison. Pause at slide 9 (Amazon's counter) for the data-literacy lesson - BOTH framings have evidence. Pause at slide 11 (JFK8 vote) for the exact date and numbers. Pause at slide 12 (Chart 2) for the OUTLIER pattern. Pause at slide 14 (Amazon's response) for the contract-fight framing.</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45-78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33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Work Part 1 (5 vocabulary scenarios) and Part 2 (Reference Guide) together as a class. Let students work in pairs through Part 3 (chart reading) and Part 4 (six stakeholders - JFK8 worker, Prime customer, Chris Smalls, Amazon corporate, OSHA inspector, Walmart warehouse worker). Final Synthesis Brief (Part 5) starts in class and can be finished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78-90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Closing prompt: "pick one industry outside Amazon where workers face productivity-quota pressure - what JFK8-era protection should they fight for?" Most students will land on gig delivery (DoorDash/Uber Eats), rideshare drivers (Uber/Lyft), fast food (McDonald's drive-thru timing), or call center workers (handle time metrics).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(title, targets, setting the stage, inside a fulfillment center, the Rate, injury data debate, Chart 1, reading Chart 1, Amazon's counter-argument) + Guided Notes sections 1-6. Begin Activity Part 1 (vocabulary application) and Part 2 (Reference Guide).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10-17 (Chris Smalls + ALU, JFK8 vote, Chart 2, reading Chart 2, Amazon's response, what JFK8 means, looking ahead, key takeaways) + Guided Notes sections 7-13. Complete Activity Parts 3-5 (chart reading, six stakeholders, synthesis brief).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'fulfillment center' mean in Amazon's terminology?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Amazon warehouse won the first successful union vote in U.S. history?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founded the Amazon Labor Union (ALU)?</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what date did JFK8 workers vote to unionize?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OSHA Form 300A data analyzed by the Strategic Organizing Center, how does Amazon's 2022 recordable injury rate compare to non-Amazon warehousing?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Amazon sites voted on unionization in 2022 but LOST?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'TOT' stand for in Amazon's worker tracking system?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Rate' (UPH) in Amazon warehouse work?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main argument Amazon makes AGAINST the comparison of its injury rate to 'general warehousing'?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how much did Amazon spend on union avoidance consultants in 2022 (per its federal LM-10 filings)?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Amazon's primary response to the JFK8 vote in the months following April 2022?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 the LDJ5 + ALB1 outcomes (both LOST in 2022) suggest about Amazon unionization?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JFK8 vote outcome on April 1, 2022?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Amazon argue is wrong with the OSHA-based comparison showing Amazon's rate ~2x non-Amazon warehousing?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JFK8 considered an OUTLIER rather than the start of an industry-wide trend?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Vocabulary application to 5 scenarios (5 items,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Amazon Warehouses Reference Guide (5 blanked terms,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Chart Reading (5 questions covering Chart 1 injury rates + Chart 2 vote percentages + Amazon methodology dispute + JFK8 outlier pattern,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Six stakeholders using the working-conditions framework (6 questions, ~1.7 pts each: JFK8 worker, Prime customer, Chris Smalls, Amazon corporate, OSHA inspector, Walmart warehouse worker)</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Synthesis Brief (recommend/not recommend + cites Chart 1 + cites Chart 2 + presents both framings + names one stakeholder + 5-7 sentences)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LOCK DOWN THE JFK8 DATE BEFORE ANYTHING ELSE. JFK8 unionized April 1, 2022 - it is the load-bearing fact for the rest of the lesson. The vote was 2,654 YES to 2,131 NO (~55%). Write the date and the vote numbers on the board and refer back to them every time the JFK8 story comes up. Many students will arrive thinking the JFK8 vote was a landslide; 55% is a clear win but NOT a landslide - Amazon's well-funded anti-union campaign nearly worked.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PRESENT BOTH FRAMINGS ON THE INJURY DATA - THIS IS DELIBERATE. The union framing (Amazon 6.6 per 100 in 2022 vs non-Amazon 3.2 per 100 = ~2x gap) is real on OSHA's standard Form 300A metric. AMAZON'S COUNTER-ARGUMENT IS ALSO REAL: (1) "general warehousing" is the wrong peer comparison group; (2) Amazon classifies MORE incidents as recordable because its EHS reporting is more rigorous. Both are partly true. This is a data-literacy moment, not an advocacy moment. If a student writes a Part 5 brief that recommends NO new regulation because Amazon's methodology dispute is unresolved, that is a FULL-CREDIT answer if they cite the evidence correctly.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AMAZON LABOR UNION (ALU) IS INDEPENDENT - DRILL THIS. The ALU is NOT a chapter of the Teamsters, NOT affiliated with SEIU, NOT backed by any major established U.S. union. Chris Smalls founded it in 2021 with no union infrastructure. The independent + worker-led + social-media-funded model is part of WHY JFK8 won and part of why the model has NOT replicated easily - the Teamsters are now organizing Amazon drivers, but the original ALU model required Smalls-level on-site leadership that is hard to replicate.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JFK8 IS AN OUTLIER, NOT A TREND. This is the most counterintuitive fact in the lesson. The next two 2022 NLRB-supervised Amazon votes (LDJ5 in May, ALB1 in October) BOTH LOST decisively (38% YES, 33% YES). LDJ5 is LITERALLY across the street from JFK8 on Staten Island, with the same regional labor market. The differentiator was site-specific organizing strength - Smalls' months of bus-stop tabling and night-shift food at JFK8 specifically - not industry momentum. Drill this so students do not write Part 5 essays claiming JFK8 sparked an industry-wide Amazon unionization wave - it did not.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FIRST CONTRACT IS THE NEXT FIGHT. Winning the NLRB vote is step 1. Getting Amazon to sign a contract is step 2 - and that fight is still ongoing as of late 2024. Amazon filed 25+ NLRB objections trying to overturn the JFK8 result and has slow-walked contract negotiations. JFK8 workers still operate under the same Rate, TOT, and quota system as before the vote. Many JFK8 workers report retaliation (longer Rate expectations, scheduling changes) that they are challenging through NLRB unfair-labor-practice filings. The full WIN for JFK8 is conditional on contract negotiation, not yet realized.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ALGORITHMIC MANAGEMENT IS THE BROADER STORY. The Rate (UPH) + TOT tracking + auto-termination is the algorithmic-management model spreading from Amazon to other industries. Gig delivery (DoorDash dispatch algorithms), rideshare (Uber surge + driver-rating systems), fast food (McDonald's drive-thru timing dashboards), call centers (handle-time metrics) all use variants of the same system. Use this framing in the closing discussion - the lesson is about Amazon AND about how algorithmic management is reshaping warehouse, gig, and service-sector work across the U.S. economy.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PART 4 (SIX STAKEHOLDERS), ACCEPT ANY DEFENSIBLE ANSWER WITH A SPECIFIC FACT JUSTIFICATION. The most-defensible answers: JFK8 worker = MIXED to BETTER long-term (legal status improved, no contract yet); Prime customer = MOSTLY UNCHANGED (no contract = no service change); Chris Smalls = BETTER public profile, MIXED movement-building (outlier outcome); Amazon corporate = MIXED with slight LOSS but contained; OSHA inspector = BETTER modestly (more political cover); Walmart worker = BETTER modestly (template established). A student who argues differently with a specific fact (the $14.2M consultant spending, the 22-point JFK8-vs-ALB1 gap, the LM-10 filings, the unfair-labor-practice filings) gets full credit. The activity tests the framework + evidence-citation, not a particular conclusion.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THE FINAL SYNTHESIS BRIEF (PART 5), THE QUESTION IS REGULATE/NOT REGULATE AND THE RUBRIC REQUIRES CITING BOTH CHARTS, BOTH FRAMINGS, AND ONE STAKEHOLDER. Accept ANY defensible position - the sample TARGETED-REGULATION brief, a NO-REGULATION brief (citing methodology uncertainty + NLRB as the worker remedy), a STRONG-REGULATION brief (quota cap or ergonomic-rate threshold), or a FURTHER-STUDY brief (independent third-party audit) - as long as it hits the required-element checklist. Be willing to defend a strong student brief to a parent who disagrees with the conclusion - the rigor is in the reasoning, not in landing on a particular political answer.</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Pick Another Algorithmically-Managed Industry - Write the Worker Protection</w:t>
      </w:r>
    </w:p>
    <w:p>
      <w:pPr>
        <w:spacing w:line="336" w:lineRule="auto"/>
        <w:jc w:val="left"/>
      </w:pPr>
      <w:r>
        <w:rPr>
          <w:rFonts w:ascii="Arial" w:cs="Arial" w:eastAsia="Arial" w:hAnsi="Arial"/>
          <w:b w:val="false"/>
          <w:bCs w:val="false"/>
          <w:i w:val="false"/>
          <w:iCs w:val="false"/>
          <w:color w:val="333333"/>
          <w:sz w:val="22"/>
          <w:szCs w:val="22"/>
        </w:rPr>
        <w:t xml:space="preserve">Each student picks ONE industry OUTSIDE Amazon where workers operate under algorithmic management (DoorDash/Uber Eats delivery, Uber/Lyft rideshare, McDonald's drive-thru, call centers, FedEx/UPS package handling, hospital nurse charting metrics, etc.) and drafts a one-page proposal for a worker protection that industry should fight for. The proposal must (a) name the industry and the specific algorithmic metric workers are managed by (DoorDash dispatch acceptance rate, Uber driver star rating, McDonald's drive-thru timer, call-center handle time, etc.); (b) cite ONE specific worker injury OR algorithmic-firing risk; (c) propose specific protection language modeled on either the JFK8 organizing model (worker-led independent union) OR the OSHA Form 300A reporting standard; (d) state the worker-side leverage (industry size, public sympathy, regulatory pressure); (e) state the employer-side resistance the workers should anticipate; (f) close with one sentence on why this protection is harder OR easier to win than at Amazon's JFK8.</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One Real OSHA Citation or NLRB Filing</w:t>
      </w:r>
    </w:p>
    <w:p>
      <w:pPr>
        <w:spacing w:line="336" w:lineRule="auto"/>
        <w:jc w:val="left"/>
      </w:pPr>
      <w:r>
        <w:rPr>
          <w:rFonts w:ascii="Arial" w:cs="Arial" w:eastAsia="Arial" w:hAnsi="Arial"/>
          <w:b w:val="false"/>
          <w:bCs w:val="false"/>
          <w:i w:val="false"/>
          <w:iCs w:val="false"/>
          <w:color w:val="333333"/>
          <w:sz w:val="22"/>
          <w:szCs w:val="22"/>
        </w:rPr>
        <w:t xml:space="preserve">Each student finds ONE specific OSHA citation against Amazon OR ONE specific NLRB filing in the JFK8 case (both are publicly available via the OSHA and NLRB websites - search by establishment "Amazon" or case number "29-RC-288020" for the JFK8 election) and writes a one-page summary. The summary must (a) cite the specific document (e.g., "OSHA Citation #1635678.015 issued February 2023" or "NLRB Decision 372 NLRB No. 145"); (b) quote one specific paragraph; (c) explain in 2-3 sentences what the citation/filing claims; (d) identify ONE specific ambiguity OR enforcement loophole in the language; (e) state whether the citation/filing is stronger or weaker than students expected based on the lesson summary; (f) close with one sentence predicting whether this enforcement action will lead to material changes in Amazon's practices.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the 2026 ALU Contract Demand Sheet</w:t>
      </w:r>
    </w:p>
    <w:p>
      <w:pPr>
        <w:spacing w:line="336" w:lineRule="auto"/>
        <w:jc w:val="left"/>
      </w:pPr>
      <w:r>
        <w:rPr>
          <w:rFonts w:ascii="Arial" w:cs="Arial" w:eastAsia="Arial" w:hAnsi="Arial"/>
          <w:b w:val="false"/>
          <w:bCs w:val="false"/>
          <w:i w:val="false"/>
          <w:iCs w:val="false"/>
          <w:color w:val="333333"/>
          <w:sz w:val="22"/>
          <w:szCs w:val="22"/>
        </w:rPr>
        <w:t xml:space="preserve">Each student designs a one-page strategic demand sheet for the ALU's pending first contract with Amazon (no contract signed as of late 2024). The demand sheet must (a) name the TOP THREE contract priorities the ALU should pursue (the Rate cap, TOT protections, ergonomic-safety thresholds, scheduling fairness, just-cause termination, etc. - pick three); (b) anticipate Amazon's likely counter-offers and resistance points; (c) propose a coordinated leverage strategy (strike threat, OSHA complaints, public-pressure campaigns); (d) estimate the worker-side and Amazon-side bargaining power asymmetries (workforce of ~8,300 at JFK8 vs ~1.5M U.S. Amazon employees company-wide); (e) identify ONE specific concession the ALU should be willing to TRADE for a strong Rate cap; (f) close with one sentence on the BEST-case and WORST-case first-contract outcomes. Cite the OSHA injury data and the JFK8 vote percentages throughout.</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Amazon's 2022 recordable injury rate (6.6 per 100 workers) is roughly DOUBLE the non-Amazon warehousing industry average (3.2 per 100) on OSHA Form 300A data. AMAZON COUNTERS that (a) "general warehousing" is the wrong peer comparison group (e-commerce/fulfillment should be the peer), and (b) Amazon classifies MORE incidents as recordable because its reporting is more rigorous. Should NY State (or the federal government) regulate warehouse productivity quotas BEFORE an independent third-party audit settles the methodology dispute, OR should regulators wait for the audit first? Argue your position. Address: (a) whether the OSHA Form 300A data is a SUFFICIENT basis for regulation in 2026; (b) whether independent audits are realistic given Amazon's scale and resistance; (c) ONE specific intermediate step (quota disclosure rule, ergonomic-rate threshold, voluntary safety standard) you would support.</w:t>
      </w:r>
    </w:p>
    <w:p>
      <w:pPr>
        <w:spacing w:after="80"/>
      </w:pPr>
    </w:p>
    <w:p>
      <w:pPr>
        <w:spacing w:line="336" w:lineRule="auto"/>
        <w:jc w:val="left"/>
      </w:pPr>
      <w:r>
        <w:rPr>
          <w:rFonts w:ascii="Arial" w:cs="Arial" w:eastAsia="Arial" w:hAnsi="Arial"/>
          <w:b/>
          <w:bCs/>
          <w:i w:val="false"/>
          <w:iCs w:val="false"/>
          <w:color w:val="333333"/>
          <w:sz w:val="22"/>
          <w:szCs w:val="22"/>
        </w:rPr>
        <w:t xml:space="preserve">2. JFK8 won 55% YES on April 1, 2022 - the FIRST successful Amazon union vote in U.S. history. LDJ5 (May 2022, also Staten Island) and ALB1 (October 2022, Albany) both LOST decisively (38% and 33% YES). Is JFK8 a TEMPLATE that other warehouse workers can replicate, OR is JFK8 a one-off success tied specifically to Chris Smalls' on-site organizing presence at JFK8 that cannot scale? Argue your position. Address: (a) what specific organizing tactics from JFK8 (TikTok + GoFundMe + bus-stop tables + night-shift food) would translate to other warehouses; (b) why LDJ5 and ALB1 both lost despite the JFK8 win the same year; (c) ONE specific Amazon site you think would be the NEXT to unionize and why.</w:t>
      </w:r>
    </w:p>
    <w:p>
      <w:pPr>
        <w:spacing w:after="80"/>
      </w:pPr>
    </w:p>
    <w:p>
      <w:pPr>
        <w:spacing w:line="336" w:lineRule="auto"/>
        <w:jc w:val="left"/>
      </w:pPr>
      <w:r>
        <w:rPr>
          <w:rFonts w:ascii="Arial" w:cs="Arial" w:eastAsia="Arial" w:hAnsi="Arial"/>
          <w:b/>
          <w:bCs/>
          <w:i w:val="false"/>
          <w:iCs w:val="false"/>
          <w:color w:val="333333"/>
          <w:sz w:val="22"/>
          <w:szCs w:val="22"/>
        </w:rPr>
        <w:t xml:space="preserve">3. Amazon spent ~$14.2 MILLION on union avoidance consultants company-wide in 2022 (per federal LM-10 filings). The consultants are LEGAL under U.S. labor law if reported. Should the U.S. ban union avoidance consultants entirely, OR is the LM-10 disclosure requirement sufficient because workers can see who is being paid to fight them? Argue your position. Address: (a) whether banning consultants would violate Amazon's free-speech rights; (b) whether the disclosure requirement actually informs workers in practice; (c) ONE specific design (a stricter disclosure rule, a public-database publication requirement, a worker-notification mandate) you would build into U.S. labor law.</w:t>
      </w:r>
    </w:p>
    <w:p>
      <w:pPr>
        <w:spacing w:after="80"/>
      </w:pPr>
    </w:p>
    <w:p>
      <w:pPr>
        <w:spacing w:line="336" w:lineRule="auto"/>
        <w:jc w:val="left"/>
      </w:pPr>
      <w:r>
        <w:rPr>
          <w:rFonts w:ascii="Arial" w:cs="Arial" w:eastAsia="Arial" w:hAnsi="Arial"/>
          <w:b/>
          <w:bCs/>
          <w:i w:val="false"/>
          <w:iCs w:val="false"/>
          <w:color w:val="333333"/>
          <w:sz w:val="22"/>
          <w:szCs w:val="22"/>
        </w:rPr>
        <w:t xml:space="preserve">4. The Rate (UPH) and TOT (time off task) make Amazon's system an ALGORITHMIC MANAGER - workers can be auto-terminated WITHOUT a manager review. This model is spreading to gig delivery (DoorDash, Uber Eats), rideshare (Uber, Lyft), fast food (McDonald's drive-thru timers), and call centers (handle-time metrics). Should U.S. labor law require human-manager review BEFORE any algorithmic auto-termination, OR is algorithmic management a fair productivity tool that workers should accept as part of modern warehouse / gig / service jobs? Argue your position. Address: (a) whether human review would slow productivity enough to raise consumer prices; (b) whether workers in non-Amazon algorithmic jobs are protected by current U.S. labor law; (c) ONE specific industry beyond Amazon where you think algorithmic-management reform is most urgent.</w:t>
      </w:r>
    </w:p>
    <w:p>
      <w:pPr>
        <w:spacing w:after="80"/>
      </w:pPr>
    </w:p>
    <w:p>
      <w:pPr>
        <w:spacing w:line="336" w:lineRule="auto"/>
        <w:jc w:val="left"/>
      </w:pPr>
      <w:r>
        <w:rPr>
          <w:rFonts w:ascii="Arial" w:cs="Arial" w:eastAsia="Arial" w:hAnsi="Arial"/>
          <w:b/>
          <w:bCs/>
          <w:i w:val="false"/>
          <w:iCs w:val="false"/>
          <w:color w:val="333333"/>
          <w:sz w:val="22"/>
          <w:szCs w:val="22"/>
        </w:rPr>
        <w:t xml:space="preserve">5. As of late 2024, Amazon has NOT signed a first contract with the ALU. The JFK8 vote was over two and a half years ago. JFK8 workers still operate under the same Rate, TOT, and quota system as before the vote. Is the U.S. NLRB process FUNDAMENTALLY BROKEN if a winning union cannot get a contract for 2.5+ years, OR is Amazon's delay a normal part of corporate bargaining strategy that the NLRB will eventually force to resolution? Argue your position. Address: (a) whether the NLRB needs a contract-deadline rule (e.g., 6-12 months after certification); (b) whether other recent first-contract fights (Starbucks, REI, Apple retail) face the same delay; (c) ONE specific reform to U.S. labor law you would propose to speed first-contract negotiations.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2026-06-11T12:21:14.063Z</dcterms:created>
  <dcterms:modified xsi:type="dcterms:W3CDTF">2026-06-11T12:21:14.063Z</dcterms:modified>
</cp:coreProperties>
</file>

<file path=docProps/custom.xml><?xml version="1.0" encoding="utf-8"?>
<Properties xmlns="http://schemas.openxmlformats.org/officeDocument/2006/custom-properties" xmlns:vt="http://schemas.openxmlformats.org/officeDocument/2006/docPropsVTypes"/>
</file>