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Alliances and the Causes of WWI</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a treaty system built to deter war, an arms race, and a single assassination combine to pull five of the six great powers into declarations of war within a week?</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the July 1914 Diplomatic Review Board. Your job is to judge how the alliance system, militarism, and nationalism turned the assassination of Archduke Franz Ferdinand into a continental war.</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alliance system divided Europe into two competing blocs by 1914.</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mutual-defense terms of the Triple Alliance and the Triple Entente.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militarism and nationalism raised tension among the great powers.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Franz Ferdinand's assassination triggered the July Crisis.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how alliances turned a regional crisis into a continental war.</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Alliances and the Causes of WWI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Alliance and Crisis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Build the Case - How Did a Regional Crisis Become a Continental War?</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Alliance Verdict - How Did Treaties Turn a Crisis Into a War?</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Alliances and the Causes of WWI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network of mutual-defense treaties among nations that commits each signatory to support its partners if one is attacked.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Triple Alliance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1882 treaty binding Germany, Austria-Hungary, and Italy to mutual defense.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informal partnership among France, Russia, and Britain formed through separate agreements between 1894 and 1907.</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Militarism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policy of building up armed forces and glorifying military strength as a tool of national policy.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Strong pride in and devotion to one's own nation, often placing national interest above cooperation with other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official process of assembling and readying a nation's armed forces for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five-week diplomatic crisis between the assassination of Archduke Franz Ferdinand on June 28, 1914 and the outbreak of general war in early August 1914.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Ultimatum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final set of demands issued by one government to another, backed by the threat of serious consequences if rejected.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heir to the Austro-Hungarian throne whose assassination in Sarajevo on June 28, 1914 triggered the July Crisis.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Central Powers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World War I coalition of Germany, Austria-Hungary, and their wartime allies, which grew out of the Triple Alliance.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Alliance and Crisis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militarism</w:t>
      </w:r>
      <w:r>
        <w:rPr>
          <w:rFonts w:ascii="Arial" w:cs="Arial" w:eastAsia="Arial" w:hAnsi="Arial"/>
          <w:color w:val="555555"/>
          <w:sz w:val="21"/>
          <w:szCs w:val="21"/>
        </w:rPr>
        <w:t xml:space="preserve">   ·   </w:t>
      </w:r>
      <w:r>
        <w:rPr>
          <w:rFonts w:ascii="Arial" w:cs="Arial" w:eastAsia="Arial" w:hAnsi="Arial"/>
          <w:color w:val="1B2A4A"/>
          <w:sz w:val="21"/>
          <w:szCs w:val="21"/>
        </w:rPr>
        <w:t xml:space="preserve">alliance system</w:t>
      </w:r>
      <w:r>
        <w:rPr>
          <w:rFonts w:ascii="Arial" w:cs="Arial" w:eastAsia="Arial" w:hAnsi="Arial"/>
          <w:color w:val="555555"/>
          <w:sz w:val="21"/>
          <w:szCs w:val="21"/>
        </w:rPr>
        <w:t xml:space="preserve">   ·   </w:t>
      </w:r>
      <w:r>
        <w:rPr>
          <w:rFonts w:ascii="Arial" w:cs="Arial" w:eastAsia="Arial" w:hAnsi="Arial"/>
          <w:color w:val="1B2A4A"/>
          <w:sz w:val="21"/>
          <w:szCs w:val="21"/>
        </w:rPr>
        <w:t xml:space="preserve">Central Powers</w:t>
      </w:r>
      <w:r>
        <w:rPr>
          <w:rFonts w:ascii="Arial" w:cs="Arial" w:eastAsia="Arial" w:hAnsi="Arial"/>
          <w:color w:val="555555"/>
          <w:sz w:val="21"/>
          <w:szCs w:val="21"/>
        </w:rPr>
        <w:t xml:space="preserve">   ·   </w:t>
      </w:r>
      <w:r>
        <w:rPr>
          <w:rFonts w:ascii="Arial" w:cs="Arial" w:eastAsia="Arial" w:hAnsi="Arial"/>
          <w:color w:val="1B2A4A"/>
          <w:sz w:val="21"/>
          <w:szCs w:val="21"/>
        </w:rPr>
        <w:t xml:space="preserve">Triple Entente</w:t>
      </w:r>
      <w:r>
        <w:rPr>
          <w:rFonts w:ascii="Arial" w:cs="Arial" w:eastAsia="Arial" w:hAnsi="Arial"/>
          <w:color w:val="555555"/>
          <w:sz w:val="21"/>
          <w:szCs w:val="21"/>
        </w:rPr>
        <w:t xml:space="preserve">   ·   </w:t>
      </w:r>
      <w:r>
        <w:rPr>
          <w:rFonts w:ascii="Arial" w:cs="Arial" w:eastAsia="Arial" w:hAnsi="Arial"/>
          <w:color w:val="1B2A4A"/>
          <w:sz w:val="21"/>
          <w:szCs w:val="21"/>
        </w:rPr>
        <w:t xml:space="preserve">ultimatum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By 1882, Germany, Austria-Hungary, and Italy had committed to mutual defense in a network of treaties known 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France and Russia's 1894 military agreement, followed by British ties formed by 1907, created the loose partnership historians call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Britain and Germany's competition to build the most dreadnought battleships is an example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On July 23, 1914, Austria-Hungary sent Serbia a set of demands backed by the threat of war, known as an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Germany, Austria-Hungary, and their wartime allies became known as the </w:t>
      </w:r>
      <w:r>
        <w:rPr>
          <w:u w:val="single" w:color="1B2A4A"/>
        </w:rPr>
        <w:t xml:space="preserve">                </w:t>
      </w:r>
      <w:r>
        <w:rPr>
          <w:rFonts w:ascii="Arial" w:cs="Arial" w:eastAsia="Arial" w:hAnsi="Arial"/>
          <w:color w:val="1B2A4A"/>
          <w:sz w:val="22"/>
          <w:szCs w:val="22"/>
        </w:rPr>
        <w:t xml:space="preserve"> once general war began in August 1914.</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How Did a Regional Crisis Become a Continental War?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July 1914 Diplomatic Review Board: Why did the alliance system divide Europe into two competing blocs by 1914? Name both blocs and at least one event that formed each.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July 1914 Diplomatic Review Board: What role did militarism and nationalism play in raising tension among the great powers before 1914? Use two facts from the Guided Notes.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As the July 1914 Diplomatic Review Board: Describe the July Crisis.</w:t>
      </w:r>
    </w:p>
    <w:p>
      <w:pPr>
        <w:keepNext/>
        <w:keepLines/>
        <w:spacing w:after="80" w:line="288" w:lineRule="auto"/>
        <w:ind w:left="380"/>
      </w:pPr>
      <w:r>
        <w:rPr>
          <w:rFonts w:ascii="Arial" w:cs="Arial" w:eastAsia="Arial" w:hAnsi="Arial"/>
          <w:b/>
          <w:bCs/>
          <w:color w:val="1B2A4A"/>
          <w:sz w:val="22"/>
          <w:szCs w:val="22"/>
        </w:rPr>
        <w:t xml:space="preserve">What did Austria-Hungary demand of Serbia, and how did the alliance system turn that demand into a wider war?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JULY 1914 DIPLOMATIC REVIEW BOARD. Read this adapted excerpt from the 1882 Treaty of the Triple Alliance, the formal defense agreement among Austria-Hungary, Germany, and Italy. This is a legal treaty text, not a news account, so read it as the actual written commitment these governments made to one another. The English translation uses formal diplomatic language from an earlier era, so read slowly and use the WORD HELP list below. Watch for three things: what each government promises in Article I, what triggers help from the other two signatories in Article II, and what happens under Article III if two or more outside Great Powers are involved.</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High Contracting Parties - formal diplomatic term for the governments signing the treaty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provocation - an action that deliberately causes another party to react, especially with force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without direct provocation - without having attacked or deliberately angered the other side first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Great Power - a nation with enough military and economic strength to shape international events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bound - obligated by agreement; required by a treaty to act a certain way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casus foederis - Latin for 'the case of the alliance'; the situation that triggers a partner's duty to act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devolve upon - to pass to, or become the responsibility of</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benevolent neutrality - staying out of a conflict while favoring one side over the other</w:t>
      </w:r>
    </w:p>
    <w:p>
      <w:pPr>
        <w:spacing w:after="80"/>
      </w:pPr>
    </w:p>
    <w:p>
      <w:pPr>
        <w:keepNext/>
        <w:keepLines/>
        <w:spacing w:after="40" w:before="40"/>
      </w:pPr>
      <w:r>
        <w:rPr>
          <w:rFonts w:ascii="Arial" w:cs="Arial" w:eastAsia="Arial" w:hAnsi="Arial"/>
          <w:b/>
          <w:bCs/>
          <w:color w:val="1B2A4A"/>
          <w:sz w:val="22"/>
          <w:szCs w:val="22"/>
        </w:rPr>
        <w:t xml:space="preserve">Treaty of Alliance Between Austria-Hungary, the German Empire, and Italy (Governments of Austria-Hungary, the German Empire, and the Kingdom of Italy, May 20, 1882)</w:t>
      </w:r>
    </w:p>
    <w:p>
      <w:pPr>
        <w:keepNext/>
        <w:keepLines/>
        <w:spacing w:after="80"/>
      </w:pPr>
      <w:r>
        <w:rPr>
          <w:rFonts w:ascii="Arial" w:cs="Arial" w:eastAsia="Arial" w:hAnsi="Arial"/>
          <w:i/>
          <w:iCs/>
          <w:color w:val="333333"/>
          <w:sz w:val="22"/>
          <w:szCs w:val="22"/>
        </w:rPr>
        <w:t xml:space="preserve">In May 1882, the governments of Austria-Hungary, the German Empire, and the Kingdom of Italy signed a defensive treaty later known as the Triple Alliance. The agreement was renewed roughly every five years, and its exact wording was kept formally confidential at the time, though its general purpose - mutual military support among the three powers - became widely understood across Europe. The treaty is a formal government-to-government commitment, not a public announcement, and its central purpose was to bind the signatories to come to one another's defense under specific conditions. By 1914, similar defensive commitments connected nearly every major European power to at least one ally, which is why a regional dispute in the Balkans could not stay regional for long. This English translation comes from a scholarly compilation of Austria-Hungary's treaties published after World War I, once the documents were no longer secret.</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Article I. The High Contracting Parties mutually promise peace and friendship, and will enter into no alliance or engagement directed against any one of their own States.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II. In case Italy, without direct provocation on her part, should be attacked by France for any reason whatsoever, the two other Contracting Parties shall be bound to lend help and assistance with all their forces to the Party attacked. This same obligation shall devolve upon Italy in case of any aggression without direct provocation by France against Germany.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III. If one, or two, of the High Contracting Parties, without direct provocation on their part, should chance to be attacked and to be engaged in a war with two or more Great Powers not signatory to the present Treaty, the casus foederis will arise simultaneously for all the High Contracting Parties.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Article IV. In case a Great Power not signatory to the present Treaty should threaten the security of the states of one of the High Contracting Parties, and the threatened Party should find itself forced to make war against it, the two other Parties bind themselves to observe toward their ally a benevolent neutrality, reserving to themselves the right to take part in the war if they should see fit to make common cause with their ally.</w:t>
      </w:r>
    </w:p>
    <w:p>
      <w:pPr>
        <w:keepLines/>
        <w:spacing w:after="120"/>
        <w:ind w:right="240"/>
        <w:jc w:val="right"/>
      </w:pPr>
      <w:r>
        <w:rPr>
          <w:rFonts w:ascii="Arial" w:cs="Arial" w:eastAsia="Arial" w:hAnsi="Arial"/>
          <w:color w:val="333333"/>
          <w:sz w:val="18"/>
          <w:szCs w:val="18"/>
        </w:rPr>
        <w:t xml:space="preserve">— Adapted from: “Treaty of Alliance Between Austria-Hungary, the German Empire, and Italy, May 20, 1882,” in Alfred F. Pribram, The Secret Treaties of Austria-Hungary, 1879-1914, Vol. I, trans. Denys P. Myers (Cambridge, MA: Harvard University Press, 1920), pp. 62-67.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What is this document, and which three governments were party to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context, when was this treaty's precise wording made public, and why does that timing matter for how historians use it as a source?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Article I, what do the signatories promise, and according to Article II, what condition must be met before Germany and Austria-Hungary are bound to help Italy?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Article III, what happens if one or two of the signatories are attacked by two or more outside Great Powers at once?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Use the slides and Guided Notes. Explain how a mutual-defense clause like Article II or III could turn a war between two countries into a war among several countries.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This treaty is a formal legal agreement between governments, not a news account of a crisis. What should a historian keep in mind when using treaty text like this as evidence for why a war started?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Alliance Verdict - How Did Treaties Turn a Crisis Into a War?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below, write SUPPORTED or NOT SUPPORTED. Give one reason for your answer: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Triple Alliance of 1882 bound Germany, Austria-Hungary, and Italy to support one another if attacked.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Triple Entente was a single written treaty signed by France, Russia, and Britain on one date.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Austria-Hungary declared war on Serbia within one week of sending its ultimatum.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Every alliance commitment was activated automatically without any government issuing a declaration of war.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Britain's declaration of war on Germany was tied to its Entente with France and its treaty obligation to Belgium.</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ALLIANCE CRISIS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one line from the Primary Source Spotlight and one fact from the Guided Notes.</w:t>
      </w:r>
    </w:p>
    <w:p>
      <w:pPr>
        <w:keepNext/>
        <w:keepLines/>
        <w:spacing w:after="80" w:line="288" w:lineRule="auto"/>
        <w:ind w:left="380"/>
      </w:pPr>
      <w:r>
        <w:rPr>
          <w:rFonts w:ascii="Arial" w:cs="Arial" w:eastAsia="Arial" w:hAnsi="Arial"/>
          <w:b/>
          <w:bCs/>
          <w:color w:val="1B2A4A"/>
          <w:sz w:val="22"/>
          <w:szCs w:val="22"/>
        </w:rPr>
        <w:t xml:space="preserve">As the July 1914 Diplomatic Review Board, write a 5-7 sentence verdict: how did the alliance system's mutual-defense commitments turn a regional dispute in the Balkans into a war involving five of the six great powers?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how alliance commitments turned a regional dispute into a continental war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the Article II or Article III mutual-defense wording, cited as the treaty's own language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July 23 ultimatum, the August 1-4 chain of declarations, or the naval arms race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Reference to both alliance blocs, the Triple Alliance and the Triple Entente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rather than only a summary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2026-08-04T02:34:12.884Z</dcterms:created>
  <dcterms:modified xsi:type="dcterms:W3CDTF">2026-08-04T02:34:12.884Z</dcterms:modified>
</cp:coreProperties>
</file>

<file path=docProps/custom.xml><?xml version="1.0" encoding="utf-8"?>
<Properties xmlns="http://schemas.openxmlformats.org/officeDocument/2006/custom-properties" xmlns:vt="http://schemas.openxmlformats.org/officeDocument/2006/docPropsVTypes"/>
</file>